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61" w:rsidRPr="00D214E1" w:rsidRDefault="00372361" w:rsidP="00372361">
      <w:pPr>
        <w:jc w:val="center"/>
        <w:rPr>
          <w:b/>
          <w:sz w:val="32"/>
          <w:szCs w:val="32"/>
        </w:rPr>
      </w:pPr>
      <w:bookmarkStart w:id="0" w:name="_Toc77148842"/>
      <w:r w:rsidRPr="00D214E1">
        <w:rPr>
          <w:b/>
          <w:sz w:val="32"/>
          <w:szCs w:val="32"/>
        </w:rPr>
        <w:t xml:space="preserve">ОБЩЕСТВО С ОГРАНИЧЕННОЙ ОТВЕТСТВЕННОСТЬЮ </w:t>
      </w:r>
    </w:p>
    <w:p w:rsidR="00372361" w:rsidRDefault="00372361" w:rsidP="009A237A">
      <w:pPr>
        <w:jc w:val="center"/>
        <w:rPr>
          <w:b/>
          <w:sz w:val="28"/>
          <w:szCs w:val="28"/>
        </w:rPr>
      </w:pPr>
      <w:r w:rsidRPr="00D214E1">
        <w:rPr>
          <w:b/>
          <w:sz w:val="32"/>
          <w:szCs w:val="32"/>
        </w:rPr>
        <w:t>«</w:t>
      </w:r>
      <w:r w:rsidR="009A237A">
        <w:rPr>
          <w:b/>
          <w:sz w:val="32"/>
          <w:szCs w:val="32"/>
        </w:rPr>
        <w:t>Институт Современного Образования 2020</w:t>
      </w:r>
      <w:r w:rsidRPr="00D214E1">
        <w:rPr>
          <w:b/>
          <w:sz w:val="32"/>
          <w:szCs w:val="32"/>
        </w:rPr>
        <w:t xml:space="preserve">» </w:t>
      </w:r>
    </w:p>
    <w:p w:rsidR="00372361" w:rsidRPr="0003744C" w:rsidRDefault="00372361" w:rsidP="00372361">
      <w:pPr>
        <w:jc w:val="center"/>
        <w:rPr>
          <w:b/>
          <w:sz w:val="28"/>
          <w:szCs w:val="28"/>
        </w:rPr>
      </w:pPr>
    </w:p>
    <w:p w:rsidR="00372361" w:rsidRDefault="00372361" w:rsidP="00372361">
      <w:pPr>
        <w:pStyle w:val="10"/>
        <w:tabs>
          <w:tab w:val="left" w:pos="6521"/>
        </w:tabs>
        <w:ind w:left="0" w:right="52"/>
        <w:jc w:val="both"/>
        <w:rPr>
          <w:b/>
          <w:sz w:val="20"/>
        </w:rPr>
      </w:pPr>
    </w:p>
    <w:p w:rsidR="00D214E1" w:rsidRPr="00B34352" w:rsidRDefault="00D214E1" w:rsidP="00372361">
      <w:pPr>
        <w:pStyle w:val="10"/>
        <w:tabs>
          <w:tab w:val="left" w:pos="6521"/>
        </w:tabs>
        <w:ind w:left="0" w:right="52"/>
        <w:jc w:val="both"/>
        <w:rPr>
          <w:b/>
          <w:sz w:val="20"/>
        </w:rPr>
      </w:pPr>
    </w:p>
    <w:p w:rsidR="00372361" w:rsidRPr="00651872" w:rsidRDefault="00372361" w:rsidP="00372361">
      <w:pPr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372361" w:rsidRPr="00651872" w:rsidRDefault="00372361" w:rsidP="00372361">
      <w:pPr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372361" w:rsidRDefault="00372361" w:rsidP="00372361">
      <w:pPr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9A237A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372361" w:rsidRPr="00651872" w:rsidRDefault="00372361" w:rsidP="00372361">
      <w:pPr>
        <w:ind w:firstLine="5670"/>
        <w:jc w:val="both"/>
        <w:rPr>
          <w:rFonts w:eastAsia="Calibri"/>
          <w:lang w:eastAsia="en-US"/>
        </w:rPr>
      </w:pPr>
    </w:p>
    <w:p w:rsidR="00372361" w:rsidRPr="00651872" w:rsidRDefault="00372361" w:rsidP="00372361">
      <w:pPr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372361" w:rsidRPr="00651872" w:rsidRDefault="00372361" w:rsidP="00372361">
      <w:pPr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651872">
        <w:rPr>
          <w:rFonts w:eastAsia="Calibri"/>
          <w:lang w:eastAsia="en-US"/>
        </w:rPr>
        <w:t>«______» ____________ 201____ г.</w:t>
      </w:r>
    </w:p>
    <w:p w:rsidR="00372361" w:rsidRDefault="00372361" w:rsidP="00372361">
      <w:pPr>
        <w:ind w:firstLine="5670"/>
        <w:jc w:val="both"/>
      </w:pPr>
      <w:r w:rsidRPr="00651872">
        <w:rPr>
          <w:rFonts w:eastAsia="Calibri"/>
          <w:lang w:eastAsia="en-US"/>
        </w:rPr>
        <w:t>М.П.</w:t>
      </w:r>
      <w:r>
        <w:rPr>
          <w:b/>
        </w:rPr>
        <w:t xml:space="preserve">                                                                                    </w:t>
      </w:r>
    </w:p>
    <w:p w:rsidR="00372361" w:rsidRDefault="00372361" w:rsidP="00372361">
      <w:pPr>
        <w:jc w:val="both"/>
      </w:pPr>
    </w:p>
    <w:p w:rsidR="00372361" w:rsidRDefault="00372361" w:rsidP="00372361">
      <w:pPr>
        <w:jc w:val="both"/>
      </w:pPr>
    </w:p>
    <w:p w:rsidR="00801B08" w:rsidRDefault="00801B08" w:rsidP="00372361">
      <w:pPr>
        <w:jc w:val="both"/>
      </w:pPr>
    </w:p>
    <w:p w:rsidR="002171B6" w:rsidRDefault="002171B6" w:rsidP="002171B6">
      <w:pPr>
        <w:jc w:val="both"/>
      </w:pPr>
    </w:p>
    <w:p w:rsidR="00D214E1" w:rsidRDefault="00D214E1" w:rsidP="002171B6">
      <w:pPr>
        <w:jc w:val="both"/>
      </w:pPr>
    </w:p>
    <w:p w:rsidR="00D214E1" w:rsidRDefault="00D214E1" w:rsidP="002171B6">
      <w:pPr>
        <w:jc w:val="both"/>
      </w:pPr>
    </w:p>
    <w:p w:rsidR="002171B6" w:rsidRDefault="002171B6" w:rsidP="002171B6">
      <w:pPr>
        <w:jc w:val="center"/>
        <w:rPr>
          <w:b/>
          <w:sz w:val="32"/>
        </w:rPr>
      </w:pPr>
    </w:p>
    <w:p w:rsidR="00487CEE" w:rsidRPr="00487CEE" w:rsidRDefault="00487CEE" w:rsidP="00487CEE">
      <w:pPr>
        <w:pStyle w:val="a4"/>
        <w:jc w:val="center"/>
        <w:rPr>
          <w:b/>
          <w:sz w:val="36"/>
          <w:szCs w:val="36"/>
        </w:rPr>
      </w:pPr>
      <w:r w:rsidRPr="00487CEE">
        <w:rPr>
          <w:b/>
          <w:sz w:val="36"/>
          <w:szCs w:val="36"/>
        </w:rPr>
        <w:t>ПРОГРАММА</w:t>
      </w:r>
      <w:r>
        <w:rPr>
          <w:b/>
          <w:sz w:val="36"/>
          <w:szCs w:val="36"/>
        </w:rPr>
        <w:t xml:space="preserve"> 01-ПО</w:t>
      </w:r>
    </w:p>
    <w:p w:rsidR="002171B6" w:rsidRPr="00487CEE" w:rsidRDefault="00487CEE" w:rsidP="00487CEE">
      <w:pPr>
        <w:jc w:val="center"/>
        <w:rPr>
          <w:b/>
          <w:sz w:val="36"/>
          <w:szCs w:val="36"/>
        </w:rPr>
      </w:pPr>
      <w:r w:rsidRPr="00487CEE">
        <w:rPr>
          <w:b/>
          <w:sz w:val="36"/>
          <w:szCs w:val="36"/>
        </w:rPr>
        <w:t>обучения охране труда работников рабочих профессий</w:t>
      </w:r>
      <w:r w:rsidR="002171B6" w:rsidRPr="00487CEE">
        <w:rPr>
          <w:b/>
          <w:sz w:val="36"/>
          <w:szCs w:val="36"/>
        </w:rPr>
        <w:t xml:space="preserve"> </w:t>
      </w:r>
    </w:p>
    <w:p w:rsidR="002171B6" w:rsidRPr="00737494" w:rsidRDefault="002171B6" w:rsidP="002171B6">
      <w:pPr>
        <w:jc w:val="center"/>
        <w:rPr>
          <w:b/>
          <w:sz w:val="40"/>
          <w:szCs w:val="40"/>
        </w:rPr>
      </w:pPr>
    </w:p>
    <w:p w:rsidR="002171B6" w:rsidRDefault="002171B6" w:rsidP="002171B6">
      <w:pPr>
        <w:jc w:val="center"/>
        <w:rPr>
          <w:b/>
          <w:sz w:val="40"/>
          <w:szCs w:val="40"/>
        </w:rPr>
      </w:pPr>
    </w:p>
    <w:p w:rsidR="002171B6" w:rsidRDefault="002171B6" w:rsidP="002171B6"/>
    <w:p w:rsidR="00D214E1" w:rsidRDefault="00D214E1" w:rsidP="002171B6"/>
    <w:p w:rsidR="002171B6" w:rsidRDefault="002171B6" w:rsidP="002171B6"/>
    <w:p w:rsidR="002171B6" w:rsidRDefault="002171B6" w:rsidP="002171B6">
      <w:pPr>
        <w:jc w:val="center"/>
      </w:pPr>
    </w:p>
    <w:p w:rsidR="002171B6" w:rsidRPr="00DC7CA5" w:rsidRDefault="002171B6" w:rsidP="002171B6">
      <w:pPr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2171B6" w:rsidRPr="002171B6" w:rsidRDefault="002171B6" w:rsidP="002171B6">
      <w:pPr>
        <w:ind w:left="5812"/>
        <w:rPr>
          <w:u w:val="single"/>
        </w:rPr>
      </w:pPr>
      <w:r w:rsidRPr="002171B6">
        <w:rPr>
          <w:u w:val="single"/>
        </w:rPr>
        <w:t xml:space="preserve">Фокин А.В. специалист </w:t>
      </w:r>
      <w:proofErr w:type="gramStart"/>
      <w:r w:rsidRPr="002171B6">
        <w:rPr>
          <w:u w:val="single"/>
        </w:rPr>
        <w:t>по</w:t>
      </w:r>
      <w:proofErr w:type="gramEnd"/>
      <w:r w:rsidRPr="002171B6">
        <w:rPr>
          <w:u w:val="single"/>
        </w:rPr>
        <w:t xml:space="preserve"> ОТ</w:t>
      </w:r>
    </w:p>
    <w:p w:rsidR="002171B6" w:rsidRPr="00DC7CA5" w:rsidRDefault="002171B6" w:rsidP="002171B6">
      <w:pPr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2171B6" w:rsidRPr="00DC7CA5" w:rsidRDefault="002171B6" w:rsidP="002171B6">
      <w:pPr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2171B6" w:rsidRPr="00DC7CA5" w:rsidRDefault="002171B6" w:rsidP="002171B6">
      <w:pPr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2171B6" w:rsidRDefault="002171B6" w:rsidP="002171B6">
      <w:pPr>
        <w:rPr>
          <w:sz w:val="28"/>
        </w:rPr>
      </w:pPr>
    </w:p>
    <w:p w:rsidR="00600F1F" w:rsidRDefault="00600F1F" w:rsidP="002171B6">
      <w:pPr>
        <w:spacing w:before="120"/>
        <w:jc w:val="center"/>
        <w:rPr>
          <w:b/>
          <w:spacing w:val="10"/>
          <w:sz w:val="40"/>
          <w:szCs w:val="40"/>
        </w:rPr>
      </w:pPr>
    </w:p>
    <w:p w:rsidR="004355D7" w:rsidRDefault="004355D7" w:rsidP="002171B6">
      <w:pPr>
        <w:spacing w:before="120"/>
        <w:jc w:val="center"/>
        <w:rPr>
          <w:b/>
          <w:spacing w:val="10"/>
          <w:sz w:val="40"/>
          <w:szCs w:val="40"/>
        </w:rPr>
      </w:pPr>
    </w:p>
    <w:p w:rsidR="004355D7" w:rsidRDefault="004355D7" w:rsidP="002171B6">
      <w:pPr>
        <w:spacing w:before="120"/>
        <w:jc w:val="center"/>
        <w:rPr>
          <w:b/>
          <w:spacing w:val="10"/>
          <w:sz w:val="40"/>
          <w:szCs w:val="40"/>
        </w:rPr>
      </w:pPr>
    </w:p>
    <w:p w:rsidR="00D214E1" w:rsidRDefault="00D214E1" w:rsidP="002171B6">
      <w:pPr>
        <w:spacing w:before="120"/>
        <w:jc w:val="center"/>
        <w:rPr>
          <w:b/>
          <w:spacing w:val="10"/>
          <w:sz w:val="40"/>
          <w:szCs w:val="40"/>
        </w:rPr>
      </w:pPr>
    </w:p>
    <w:p w:rsidR="002171B6" w:rsidRPr="00A7477E" w:rsidRDefault="002171B6" w:rsidP="002171B6">
      <w:pPr>
        <w:spacing w:before="120"/>
        <w:jc w:val="center"/>
        <w:rPr>
          <w:b/>
          <w:spacing w:val="10"/>
          <w:sz w:val="40"/>
          <w:szCs w:val="40"/>
        </w:rPr>
      </w:pPr>
      <w:r w:rsidRPr="00A7477E">
        <w:rPr>
          <w:b/>
          <w:spacing w:val="10"/>
          <w:sz w:val="40"/>
          <w:szCs w:val="40"/>
        </w:rPr>
        <w:t>Уфа</w:t>
      </w:r>
    </w:p>
    <w:p w:rsidR="002171B6" w:rsidRDefault="002171B6" w:rsidP="002171B6">
      <w:pPr>
        <w:spacing w:before="120"/>
        <w:jc w:val="center"/>
        <w:rPr>
          <w:sz w:val="28"/>
        </w:rPr>
        <w:sectPr w:rsidR="002171B6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4C4C81">
        <w:rPr>
          <w:spacing w:val="10"/>
          <w:sz w:val="40"/>
          <w:szCs w:val="40"/>
        </w:rPr>
        <w:t>20</w:t>
      </w:r>
      <w:r w:rsidR="009A237A">
        <w:rPr>
          <w:spacing w:val="10"/>
          <w:sz w:val="40"/>
          <w:szCs w:val="40"/>
        </w:rPr>
        <w:t>20</w:t>
      </w:r>
    </w:p>
    <w:p w:rsidR="00983DF8" w:rsidRPr="00983DF8" w:rsidRDefault="00600F1F" w:rsidP="00983DF8">
      <w:pPr>
        <w:jc w:val="center"/>
        <w:rPr>
          <w:rFonts w:eastAsia="Calibri"/>
          <w:b/>
          <w:lang w:eastAsia="en-US"/>
        </w:rPr>
      </w:pPr>
      <w:bookmarkStart w:id="1" w:name="_Toc160276158"/>
      <w:r w:rsidRPr="00983DF8">
        <w:rPr>
          <w:rFonts w:eastAsia="Calibri"/>
          <w:b/>
          <w:lang w:eastAsia="en-US"/>
        </w:rPr>
        <w:lastRenderedPageBreak/>
        <w:t>ПОЯСНИТЕЛЬНАЯ ЗАПИСКА</w:t>
      </w:r>
    </w:p>
    <w:p w:rsidR="00983DF8" w:rsidRPr="00983DF8" w:rsidRDefault="00983DF8" w:rsidP="00983DF8">
      <w:pPr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      </w:t>
      </w:r>
    </w:p>
    <w:p w:rsidR="00983DF8" w:rsidRPr="00983DF8" w:rsidRDefault="00600F1F" w:rsidP="00983DF8">
      <w:pPr>
        <w:ind w:firstLine="426"/>
        <w:jc w:val="both"/>
        <w:rPr>
          <w:rFonts w:eastAsia="Calibri"/>
          <w:lang w:eastAsia="en-US"/>
        </w:rPr>
      </w:pPr>
      <w:proofErr w:type="gramStart"/>
      <w:r w:rsidRPr="00983DF8">
        <w:rPr>
          <w:rFonts w:eastAsia="Calibri"/>
          <w:lang w:eastAsia="en-US"/>
        </w:rPr>
        <w:t>В соответствии с Трудовым</w:t>
      </w:r>
      <w:r w:rsidR="00983DF8" w:rsidRPr="00983DF8">
        <w:rPr>
          <w:rFonts w:eastAsia="Calibri"/>
          <w:lang w:eastAsia="en-US"/>
        </w:rPr>
        <w:t xml:space="preserve"> кодексом Российской Федерации и </w:t>
      </w:r>
      <w:r w:rsidR="00D214E1">
        <w:rPr>
          <w:rFonts w:eastAsia="Calibri"/>
          <w:lang w:eastAsia="en-US"/>
        </w:rPr>
        <w:t>п</w:t>
      </w:r>
      <w:r w:rsidR="00983DF8" w:rsidRPr="00983DF8">
        <w:rPr>
          <w:rFonts w:eastAsia="Calibri"/>
          <w:lang w:eastAsia="en-US"/>
        </w:rPr>
        <w:t xml:space="preserve">орядком обучения </w:t>
      </w:r>
      <w:r w:rsidRPr="00983DF8">
        <w:rPr>
          <w:rFonts w:eastAsia="Calibri"/>
          <w:lang w:eastAsia="en-US"/>
        </w:rPr>
        <w:t>по охране труда и проверки знаний требований охраны труда</w:t>
      </w:r>
      <w:r w:rsidR="00983DF8" w:rsidRPr="00983DF8">
        <w:rPr>
          <w:rFonts w:eastAsia="Calibri"/>
          <w:lang w:eastAsia="en-US"/>
        </w:rPr>
        <w:t xml:space="preserve"> работников организаций</w:t>
      </w:r>
      <w:r w:rsidRPr="00983DF8">
        <w:rPr>
          <w:rFonts w:eastAsia="Calibri"/>
          <w:lang w:eastAsia="en-US"/>
        </w:rPr>
        <w:t>», утвержденным п</w:t>
      </w:r>
      <w:r w:rsidRPr="00983DF8">
        <w:rPr>
          <w:rFonts w:eastAsia="Calibri"/>
          <w:lang w:eastAsia="en-US"/>
        </w:rPr>
        <w:t>о</w:t>
      </w:r>
      <w:r w:rsidRPr="00983DF8">
        <w:rPr>
          <w:rFonts w:eastAsia="Calibri"/>
          <w:lang w:eastAsia="en-US"/>
        </w:rPr>
        <w:t>становлением</w:t>
      </w:r>
      <w:r w:rsidR="00983DF8" w:rsidRPr="00983DF8">
        <w:rPr>
          <w:rFonts w:eastAsia="Calibri"/>
          <w:lang w:eastAsia="en-US"/>
        </w:rPr>
        <w:t xml:space="preserve"> </w:t>
      </w:r>
      <w:r w:rsidRPr="00983DF8">
        <w:rPr>
          <w:rFonts w:eastAsia="Calibri"/>
          <w:lang w:eastAsia="en-US"/>
        </w:rPr>
        <w:t>Минтруда РФ</w:t>
      </w:r>
      <w:r w:rsidR="00983DF8" w:rsidRPr="00983DF8">
        <w:rPr>
          <w:rFonts w:eastAsia="Calibri"/>
          <w:lang w:eastAsia="en-US"/>
        </w:rPr>
        <w:t xml:space="preserve"> </w:t>
      </w:r>
      <w:r w:rsidRPr="00983DF8">
        <w:rPr>
          <w:rFonts w:eastAsia="Calibri"/>
          <w:lang w:eastAsia="en-US"/>
        </w:rPr>
        <w:t xml:space="preserve">и </w:t>
      </w:r>
      <w:r w:rsidR="00D214E1" w:rsidRPr="00983DF8">
        <w:rPr>
          <w:rFonts w:eastAsia="Calibri"/>
          <w:lang w:eastAsia="en-US"/>
        </w:rPr>
        <w:t>Минобразования РФ</w:t>
      </w:r>
      <w:r w:rsidR="00983DF8" w:rsidRPr="00983DF8">
        <w:rPr>
          <w:rFonts w:eastAsia="Calibri"/>
          <w:lang w:eastAsia="en-US"/>
        </w:rPr>
        <w:t xml:space="preserve"> </w:t>
      </w:r>
      <w:r w:rsidRPr="00983DF8">
        <w:rPr>
          <w:rFonts w:eastAsia="Calibri"/>
          <w:lang w:eastAsia="en-US"/>
        </w:rPr>
        <w:t>от 13 января 2003</w:t>
      </w:r>
      <w:r w:rsidR="00983DF8" w:rsidRPr="00983DF8">
        <w:rPr>
          <w:rFonts w:eastAsia="Calibri"/>
          <w:lang w:eastAsia="en-US"/>
        </w:rPr>
        <w:t>г. № 1/29 руководители, сп</w:t>
      </w:r>
      <w:r w:rsidR="00983DF8" w:rsidRPr="00983DF8">
        <w:rPr>
          <w:rFonts w:eastAsia="Calibri"/>
          <w:lang w:eastAsia="en-US"/>
        </w:rPr>
        <w:t>е</w:t>
      </w:r>
      <w:r w:rsidR="00983DF8" w:rsidRPr="00983DF8">
        <w:rPr>
          <w:rFonts w:eastAsia="Calibri"/>
          <w:lang w:eastAsia="en-US"/>
        </w:rPr>
        <w:t xml:space="preserve">циалисты и инженерно-технические работники </w:t>
      </w:r>
      <w:r w:rsidRPr="00983DF8">
        <w:rPr>
          <w:rFonts w:eastAsia="Calibri"/>
          <w:lang w:eastAsia="en-US"/>
        </w:rPr>
        <w:t>предприятий, учреждений</w:t>
      </w:r>
      <w:r w:rsidR="00983DF8" w:rsidRPr="00983DF8">
        <w:rPr>
          <w:rFonts w:eastAsia="Calibri"/>
          <w:lang w:eastAsia="en-US"/>
        </w:rPr>
        <w:t xml:space="preserve"> и организаций любых </w:t>
      </w:r>
      <w:r w:rsidRPr="00983DF8">
        <w:rPr>
          <w:rFonts w:eastAsia="Calibri"/>
          <w:lang w:eastAsia="en-US"/>
        </w:rPr>
        <w:t>организационно -</w:t>
      </w:r>
      <w:r w:rsidR="00983DF8" w:rsidRPr="00983DF8">
        <w:rPr>
          <w:rFonts w:eastAsia="Calibri"/>
          <w:lang w:eastAsia="en-US"/>
        </w:rPr>
        <w:t xml:space="preserve">  правовых форм и </w:t>
      </w:r>
      <w:r w:rsidRPr="00983DF8">
        <w:rPr>
          <w:rFonts w:eastAsia="Calibri"/>
          <w:lang w:eastAsia="en-US"/>
        </w:rPr>
        <w:t>форм собственности</w:t>
      </w:r>
      <w:r w:rsidR="00983DF8" w:rsidRPr="00983DF8">
        <w:rPr>
          <w:rFonts w:eastAsia="Calibri"/>
          <w:lang w:eastAsia="en-US"/>
        </w:rPr>
        <w:t xml:space="preserve"> должны проходить обучение и проверку знаний по </w:t>
      </w:r>
      <w:r w:rsidRPr="00983DF8">
        <w:rPr>
          <w:rFonts w:eastAsia="Calibri"/>
          <w:lang w:eastAsia="en-US"/>
        </w:rPr>
        <w:t>охране труда</w:t>
      </w:r>
      <w:r w:rsidR="00983DF8" w:rsidRPr="00983DF8">
        <w:rPr>
          <w:rFonts w:eastAsia="Calibri"/>
          <w:lang w:eastAsia="en-US"/>
        </w:rPr>
        <w:t>.</w:t>
      </w:r>
      <w:proofErr w:type="gramEnd"/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Настоящая программа </w:t>
      </w:r>
      <w:r w:rsidR="00372361" w:rsidRPr="00983DF8">
        <w:rPr>
          <w:rFonts w:eastAsia="Calibri"/>
          <w:lang w:eastAsia="en-US"/>
        </w:rPr>
        <w:t>разработана с</w:t>
      </w:r>
      <w:r w:rsidRPr="00983DF8">
        <w:rPr>
          <w:rFonts w:eastAsia="Calibri"/>
          <w:lang w:eastAsia="en-US"/>
        </w:rPr>
        <w:t xml:space="preserve"> </w:t>
      </w:r>
      <w:r w:rsidR="00372361" w:rsidRPr="00983DF8">
        <w:rPr>
          <w:rFonts w:eastAsia="Calibri"/>
          <w:lang w:eastAsia="en-US"/>
        </w:rPr>
        <w:t xml:space="preserve">учетом </w:t>
      </w:r>
      <w:r w:rsidR="00D214E1">
        <w:rPr>
          <w:rFonts w:eastAsia="Calibri"/>
          <w:lang w:eastAsia="en-US"/>
        </w:rPr>
        <w:t>п</w:t>
      </w:r>
      <w:r w:rsidRPr="00983DF8">
        <w:rPr>
          <w:rFonts w:eastAsia="Calibri"/>
          <w:lang w:eastAsia="en-US"/>
        </w:rPr>
        <w:t xml:space="preserve">римерных учебных планов обучения по </w:t>
      </w:r>
      <w:r w:rsidR="00372361" w:rsidRPr="00983DF8">
        <w:rPr>
          <w:rFonts w:eastAsia="Calibri"/>
          <w:lang w:eastAsia="en-US"/>
        </w:rPr>
        <w:t>охране труда</w:t>
      </w:r>
      <w:r w:rsidRPr="00983DF8">
        <w:rPr>
          <w:rFonts w:eastAsia="Calibri"/>
          <w:lang w:eastAsia="en-US"/>
        </w:rPr>
        <w:t xml:space="preserve"> и </w:t>
      </w:r>
      <w:r w:rsidR="00372361" w:rsidRPr="00983DF8">
        <w:rPr>
          <w:rFonts w:eastAsia="Calibri"/>
          <w:lang w:eastAsia="en-US"/>
        </w:rPr>
        <w:t xml:space="preserve">проверки </w:t>
      </w:r>
      <w:proofErr w:type="gramStart"/>
      <w:r w:rsidR="00372361" w:rsidRPr="00983DF8">
        <w:rPr>
          <w:rFonts w:eastAsia="Calibri"/>
          <w:lang w:eastAsia="en-US"/>
        </w:rPr>
        <w:t>знаний требований</w:t>
      </w:r>
      <w:r w:rsidRPr="00983DF8">
        <w:rPr>
          <w:rFonts w:eastAsia="Calibri"/>
          <w:lang w:eastAsia="en-US"/>
        </w:rPr>
        <w:t xml:space="preserve"> </w:t>
      </w:r>
      <w:r w:rsidR="00372361" w:rsidRPr="00983DF8">
        <w:rPr>
          <w:rFonts w:eastAsia="Calibri"/>
          <w:lang w:eastAsia="en-US"/>
        </w:rPr>
        <w:t>охраны труда</w:t>
      </w:r>
      <w:r w:rsidRPr="00983DF8">
        <w:rPr>
          <w:rFonts w:eastAsia="Calibri"/>
          <w:lang w:eastAsia="en-US"/>
        </w:rPr>
        <w:t xml:space="preserve"> работников</w:t>
      </w:r>
      <w:proofErr w:type="gramEnd"/>
      <w:r w:rsidRPr="00983DF8">
        <w:rPr>
          <w:rFonts w:eastAsia="Calibri"/>
          <w:lang w:eastAsia="en-US"/>
        </w:rPr>
        <w:t xml:space="preserve"> организаций», утвержденных 17 </w:t>
      </w:r>
      <w:r w:rsidR="00372361" w:rsidRPr="00983DF8">
        <w:rPr>
          <w:rFonts w:eastAsia="Calibri"/>
          <w:lang w:eastAsia="en-US"/>
        </w:rPr>
        <w:t>мая 2004</w:t>
      </w:r>
      <w:r w:rsidRPr="00983DF8">
        <w:rPr>
          <w:rFonts w:eastAsia="Calibri"/>
          <w:lang w:eastAsia="en-US"/>
        </w:rPr>
        <w:t xml:space="preserve"> г.  </w:t>
      </w:r>
    </w:p>
    <w:p w:rsidR="00983DF8" w:rsidRPr="00983DF8" w:rsidRDefault="00983DF8" w:rsidP="00C524FC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Программа </w:t>
      </w:r>
      <w:r w:rsidR="00372361" w:rsidRPr="00983DF8">
        <w:rPr>
          <w:rFonts w:eastAsia="Calibri"/>
          <w:lang w:eastAsia="en-US"/>
        </w:rPr>
        <w:t>предназначена для</w:t>
      </w:r>
      <w:r w:rsidRPr="00983DF8">
        <w:rPr>
          <w:rFonts w:eastAsia="Calibri"/>
          <w:lang w:eastAsia="en-US"/>
        </w:rPr>
        <w:t xml:space="preserve"> обучения и подготовки </w:t>
      </w:r>
      <w:r w:rsidR="00C524FC" w:rsidRPr="00C524FC">
        <w:rPr>
          <w:rFonts w:eastAsia="Calibri"/>
          <w:lang w:eastAsia="en-US"/>
        </w:rPr>
        <w:t>работников рабочих профессий</w:t>
      </w:r>
      <w:r w:rsidRPr="00983DF8">
        <w:rPr>
          <w:rFonts w:eastAsia="Calibri"/>
          <w:lang w:eastAsia="en-US"/>
        </w:rPr>
        <w:t xml:space="preserve">.     </w:t>
      </w:r>
    </w:p>
    <w:p w:rsidR="00983DF8" w:rsidRPr="00983DF8" w:rsidRDefault="00983DF8" w:rsidP="00983DF8">
      <w:pPr>
        <w:ind w:firstLine="426"/>
        <w:jc w:val="both"/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По </w:t>
      </w:r>
      <w:r w:rsidR="00372361" w:rsidRPr="00983DF8">
        <w:rPr>
          <w:rFonts w:eastAsia="Calibri"/>
          <w:lang w:eastAsia="en-US"/>
        </w:rPr>
        <w:t>окончании обучения проводится</w:t>
      </w:r>
      <w:r w:rsidRPr="00983DF8">
        <w:rPr>
          <w:rFonts w:eastAsia="Calibri"/>
          <w:lang w:eastAsia="en-US"/>
        </w:rPr>
        <w:t xml:space="preserve"> проверка </w:t>
      </w:r>
      <w:r w:rsidR="00372361" w:rsidRPr="00983DF8">
        <w:rPr>
          <w:rFonts w:eastAsia="Calibri"/>
          <w:lang w:eastAsia="en-US"/>
        </w:rPr>
        <w:t>знаний, результаты</w:t>
      </w:r>
      <w:r w:rsidRPr="00983DF8">
        <w:rPr>
          <w:rFonts w:eastAsia="Calibri"/>
          <w:lang w:eastAsia="en-US"/>
        </w:rPr>
        <w:t xml:space="preserve"> которой фиксируются </w:t>
      </w:r>
      <w:r w:rsidR="00372361" w:rsidRPr="00983DF8">
        <w:rPr>
          <w:rFonts w:eastAsia="Calibri"/>
          <w:lang w:eastAsia="en-US"/>
        </w:rPr>
        <w:t>в пр</w:t>
      </w:r>
      <w:r w:rsidR="00372361" w:rsidRPr="00983DF8">
        <w:rPr>
          <w:rFonts w:eastAsia="Calibri"/>
          <w:lang w:eastAsia="en-US"/>
        </w:rPr>
        <w:t>о</w:t>
      </w:r>
      <w:r w:rsidR="00372361" w:rsidRPr="00983DF8">
        <w:rPr>
          <w:rFonts w:eastAsia="Calibri"/>
          <w:lang w:eastAsia="en-US"/>
        </w:rPr>
        <w:t>токоле</w:t>
      </w:r>
      <w:r w:rsidRPr="00983DF8">
        <w:rPr>
          <w:rFonts w:eastAsia="Calibri"/>
          <w:lang w:eastAsia="en-US"/>
        </w:rPr>
        <w:t xml:space="preserve"> и удостоверении установленного образца.</w:t>
      </w:r>
    </w:p>
    <w:p w:rsidR="00983DF8" w:rsidRPr="00983DF8" w:rsidRDefault="00983DF8" w:rsidP="00983DF8">
      <w:pPr>
        <w:ind w:firstLine="426"/>
        <w:rPr>
          <w:rFonts w:eastAsia="Calibri"/>
          <w:lang w:eastAsia="en-US"/>
        </w:rPr>
      </w:pPr>
    </w:p>
    <w:p w:rsidR="00983DF8" w:rsidRPr="00983DF8" w:rsidRDefault="00983DF8" w:rsidP="00983DF8">
      <w:pPr>
        <w:jc w:val="center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>ТЕМАТИЧЕСКИЙ ПЛАН ОБУЧЕНИЯ</w:t>
      </w:r>
    </w:p>
    <w:p w:rsidR="00D07BDE" w:rsidRPr="00D07BDE" w:rsidRDefault="00D07BDE" w:rsidP="00D07BDE">
      <w:pPr>
        <w:jc w:val="center"/>
        <w:rPr>
          <w:b/>
        </w:rPr>
      </w:pPr>
      <w:r w:rsidRPr="00D07BDE">
        <w:rPr>
          <w:b/>
        </w:rPr>
        <w:t>ТЕМАТИЧЕСКИЙ   ПЛАН</w:t>
      </w:r>
    </w:p>
    <w:p w:rsidR="00D07BDE" w:rsidRPr="00D07BDE" w:rsidRDefault="00D07BDE" w:rsidP="00D07BDE">
      <w:pPr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884"/>
        <w:gridCol w:w="1842"/>
      </w:tblGrid>
      <w:tr w:rsidR="00D07BDE" w:rsidRPr="00D07BDE" w:rsidTr="009B5867">
        <w:tc>
          <w:tcPr>
            <w:tcW w:w="480" w:type="dxa"/>
            <w:vAlign w:val="center"/>
          </w:tcPr>
          <w:p w:rsidR="00D07BDE" w:rsidRPr="00D07BDE" w:rsidRDefault="00D07BDE" w:rsidP="00D07BD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07B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07BDE">
              <w:rPr>
                <w:b/>
                <w:sz w:val="20"/>
                <w:szCs w:val="20"/>
              </w:rPr>
              <w:t>п</w:t>
            </w:r>
            <w:proofErr w:type="gramEnd"/>
            <w:r w:rsidRPr="00D07B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Наименование темы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ind w:left="-114" w:right="-108"/>
              <w:jc w:val="center"/>
              <w:rPr>
                <w:b/>
                <w:sz w:val="20"/>
                <w:szCs w:val="20"/>
              </w:rPr>
            </w:pPr>
            <w:r w:rsidRPr="00D07BDE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07BDE" w:rsidRPr="00D07BDE" w:rsidTr="009B5867">
        <w:tc>
          <w:tcPr>
            <w:tcW w:w="10206" w:type="dxa"/>
            <w:gridSpan w:val="3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Общий   курс: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Трудовая деятельность человека.  Основные принципы обеспечения бе</w:t>
            </w:r>
            <w:r w:rsidRPr="00D07BDE">
              <w:t>з</w:t>
            </w:r>
            <w:r w:rsidRPr="00D07BDE">
              <w:t>опасности и охраны труда.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0,25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2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 xml:space="preserve">Основные положения трудового права. </w:t>
            </w:r>
            <w:r w:rsidR="00C112F7">
              <w:t xml:space="preserve">Правовые основы охраны труда. </w:t>
            </w:r>
            <w:r w:rsidRPr="00D07BDE">
              <w:t xml:space="preserve"> Государственное регулирование в сфере охраны труда</w:t>
            </w:r>
            <w:r w:rsidR="00372361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0,5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3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Обязанности и ответственность работников и должностных лиц по с</w:t>
            </w:r>
            <w:r w:rsidRPr="00D07BDE">
              <w:t>о</w:t>
            </w:r>
            <w:r w:rsidRPr="00D07BDE">
              <w:t>блюдению   требований охраны труда и трудового распорядка</w:t>
            </w:r>
            <w:r w:rsidR="00372361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0,5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4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Социальное партнерство работодателя и работников в сфере охраны тр</w:t>
            </w:r>
            <w:r w:rsidRPr="00D07BDE">
              <w:t>у</w:t>
            </w:r>
            <w:r w:rsidRPr="00D07BDE">
              <w:t>да. Организация общественного контроля</w:t>
            </w:r>
            <w:r w:rsidR="00372361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0,25</w:t>
            </w:r>
          </w:p>
        </w:tc>
      </w:tr>
      <w:tr w:rsidR="00D07BDE" w:rsidRPr="00D07BDE" w:rsidTr="009B5867">
        <w:trPr>
          <w:trHeight w:val="443"/>
        </w:trPr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5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 xml:space="preserve">Организация обучения по охране труда и проверки </w:t>
            </w:r>
            <w:proofErr w:type="gramStart"/>
            <w:r w:rsidRPr="00D07BDE">
              <w:t>знаний требований охраны труда работников</w:t>
            </w:r>
            <w:proofErr w:type="gramEnd"/>
            <w:r w:rsidRPr="00D07BDE">
              <w:t>. Стажировка на рабочем месте. Инструктажи.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0,5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6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Обеспечение работников средствами индивидуальной защиты.                              Санитарно-бытовое и лечебно-профилактическое обслуживание работн</w:t>
            </w:r>
            <w:r w:rsidRPr="00D07BDE">
              <w:t>и</w:t>
            </w:r>
            <w:r w:rsidRPr="00D07BDE">
              <w:t>ков предприятия.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1,0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7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Техническое обеспечение безопасности технологических процессов, зд</w:t>
            </w:r>
            <w:r w:rsidRPr="00D07BDE">
              <w:t>а</w:t>
            </w:r>
            <w:r w:rsidRPr="00D07BDE">
              <w:t>ний, сооружений, оборудования и инструмента.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1,0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8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Коллективные средства защиты. Вентиляция, освещение, защита от шума и вибрации. Средства предупреждения падения работника, материалов, предметов и т. п. с высоты.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214E1">
            <w:pPr>
              <w:jc w:val="center"/>
              <w:rPr>
                <w:b/>
              </w:rPr>
            </w:pPr>
            <w:r w:rsidRPr="00D07BDE">
              <w:rPr>
                <w:b/>
              </w:rPr>
              <w:t>1,</w:t>
            </w:r>
            <w:r w:rsidR="00D214E1">
              <w:rPr>
                <w:b/>
              </w:rPr>
              <w:t>0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9</w:t>
            </w:r>
          </w:p>
        </w:tc>
        <w:tc>
          <w:tcPr>
            <w:tcW w:w="7884" w:type="dxa"/>
            <w:vAlign w:val="center"/>
          </w:tcPr>
          <w:p w:rsidR="00D07BDE" w:rsidRPr="00D07BDE" w:rsidRDefault="00C112F7" w:rsidP="00D07BDE">
            <w:r>
              <w:t>Специальная оценка условий труда (СОУТ)</w:t>
            </w:r>
            <w:r w:rsidR="00372361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0,25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10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Опасные производственные объекты и обеспечение промышленной бе</w:t>
            </w:r>
            <w:r w:rsidRPr="00D07BDE">
              <w:t>з</w:t>
            </w:r>
            <w:r w:rsidRPr="00D07BDE">
              <w:t>опасности. Организация безопасного производства работ с повышенной опасностью</w:t>
            </w:r>
            <w:r w:rsidR="00372361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214E1">
            <w:pPr>
              <w:jc w:val="center"/>
              <w:rPr>
                <w:b/>
              </w:rPr>
            </w:pPr>
            <w:r w:rsidRPr="00D07BDE">
              <w:rPr>
                <w:b/>
              </w:rPr>
              <w:t>1,</w:t>
            </w:r>
            <w:r w:rsidR="00D214E1">
              <w:rPr>
                <w:b/>
              </w:rPr>
              <w:t>25</w:t>
            </w:r>
          </w:p>
        </w:tc>
      </w:tr>
      <w:tr w:rsidR="00D07BDE" w:rsidRPr="00D07BDE" w:rsidTr="00BA015A">
        <w:trPr>
          <w:trHeight w:val="70"/>
        </w:trPr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11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Обеспечение электробезопасности</w:t>
            </w:r>
            <w:r w:rsidR="00372361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214E1">
            <w:pPr>
              <w:jc w:val="center"/>
              <w:rPr>
                <w:b/>
              </w:rPr>
            </w:pPr>
            <w:r w:rsidRPr="00D07BDE">
              <w:rPr>
                <w:b/>
              </w:rPr>
              <w:t>0,</w:t>
            </w:r>
            <w:r w:rsidR="00D214E1">
              <w:rPr>
                <w:b/>
              </w:rPr>
              <w:t>5</w:t>
            </w:r>
          </w:p>
        </w:tc>
      </w:tr>
      <w:tr w:rsidR="00D07BDE" w:rsidRPr="00D07BDE" w:rsidTr="00BA015A">
        <w:trPr>
          <w:trHeight w:val="70"/>
        </w:trPr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12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Обеспечение пожарной безопасности</w:t>
            </w:r>
            <w:r w:rsidR="00372361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214E1">
            <w:pPr>
              <w:jc w:val="center"/>
              <w:rPr>
                <w:b/>
              </w:rPr>
            </w:pPr>
            <w:r w:rsidRPr="00D07BDE">
              <w:rPr>
                <w:b/>
              </w:rPr>
              <w:t>0,</w:t>
            </w:r>
            <w:r w:rsidR="00D214E1">
              <w:rPr>
                <w:b/>
              </w:rPr>
              <w:t>5</w:t>
            </w:r>
          </w:p>
        </w:tc>
      </w:tr>
      <w:tr w:rsidR="00D07BDE" w:rsidRPr="00D07BDE" w:rsidTr="00BA015A">
        <w:trPr>
          <w:trHeight w:val="70"/>
        </w:trPr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13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Обеспечение безопасности работников в аварийных ситуациях</w:t>
            </w:r>
            <w:r w:rsidR="00372361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214E1">
            <w:pPr>
              <w:jc w:val="center"/>
              <w:rPr>
                <w:b/>
              </w:rPr>
            </w:pPr>
            <w:r w:rsidRPr="00D07BDE">
              <w:rPr>
                <w:b/>
              </w:rPr>
              <w:t>0,</w:t>
            </w:r>
            <w:r w:rsidR="00D214E1">
              <w:rPr>
                <w:b/>
              </w:rPr>
              <w:t>5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14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BA015A">
            <w:r w:rsidRPr="00D07BDE">
              <w:t xml:space="preserve">Профессиональная заболеваемость </w:t>
            </w:r>
            <w:r w:rsidR="00372361" w:rsidRPr="00D07BDE">
              <w:t>и производственный</w:t>
            </w:r>
            <w:r w:rsidRPr="00D07BDE">
              <w:t xml:space="preserve"> травматизм. П</w:t>
            </w:r>
            <w:r w:rsidRPr="00D07BDE">
              <w:t>о</w:t>
            </w:r>
            <w:r w:rsidRPr="00D07BDE">
              <w:t>рядок расследования и учета несчастных случаев на производстве и профзаболеваний.</w:t>
            </w:r>
          </w:p>
        </w:tc>
        <w:tc>
          <w:tcPr>
            <w:tcW w:w="1842" w:type="dxa"/>
            <w:vAlign w:val="center"/>
          </w:tcPr>
          <w:p w:rsidR="00D07BDE" w:rsidRPr="00D07BDE" w:rsidRDefault="00D214E1" w:rsidP="00D214E1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15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Обязательное социальное страхование от несчастных случаев на прои</w:t>
            </w:r>
            <w:r w:rsidRPr="00D07BDE">
              <w:t>з</w:t>
            </w:r>
            <w:r w:rsidRPr="00D07BDE">
              <w:t>водстве и профессиональных заболеваний</w:t>
            </w:r>
            <w:r w:rsidR="00BA015A">
              <w:t>.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0,25</w:t>
            </w:r>
          </w:p>
        </w:tc>
      </w:tr>
      <w:tr w:rsidR="00D07BDE" w:rsidRPr="00D07BDE" w:rsidTr="00BA015A">
        <w:trPr>
          <w:trHeight w:val="70"/>
        </w:trPr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16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Общие правовые принципы возмещения причиненного вреда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0,25</w:t>
            </w:r>
          </w:p>
        </w:tc>
      </w:tr>
      <w:tr w:rsidR="00D07BDE" w:rsidRPr="00D07BDE" w:rsidTr="00BA015A">
        <w:trPr>
          <w:trHeight w:val="70"/>
        </w:trPr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lastRenderedPageBreak/>
              <w:t>17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Оказание первой помощи пострадавшим на производстве</w:t>
            </w:r>
          </w:p>
        </w:tc>
        <w:tc>
          <w:tcPr>
            <w:tcW w:w="1842" w:type="dxa"/>
            <w:vAlign w:val="center"/>
          </w:tcPr>
          <w:p w:rsidR="00D07BDE" w:rsidRPr="00D07BDE" w:rsidRDefault="00D214E1" w:rsidP="00D07BDE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</w:tr>
      <w:tr w:rsidR="00D07BDE" w:rsidRPr="00D07BDE" w:rsidTr="009B5867">
        <w:tc>
          <w:tcPr>
            <w:tcW w:w="10206" w:type="dxa"/>
            <w:gridSpan w:val="3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Специальный курс</w:t>
            </w:r>
          </w:p>
        </w:tc>
      </w:tr>
      <w:tr w:rsidR="00D07BDE" w:rsidRPr="00D07BDE" w:rsidTr="009B5867">
        <w:tc>
          <w:tcPr>
            <w:tcW w:w="480" w:type="dxa"/>
          </w:tcPr>
          <w:p w:rsidR="00D07BDE" w:rsidRPr="00D07BDE" w:rsidRDefault="00D07BDE" w:rsidP="00D07BDE">
            <w:pPr>
              <w:jc w:val="center"/>
            </w:pPr>
            <w:r w:rsidRPr="00D07BDE">
              <w:t>18</w:t>
            </w:r>
          </w:p>
        </w:tc>
        <w:tc>
          <w:tcPr>
            <w:tcW w:w="7884" w:type="dxa"/>
            <w:vAlign w:val="center"/>
          </w:tcPr>
          <w:p w:rsidR="00D07BDE" w:rsidRPr="00D07BDE" w:rsidRDefault="00D07BDE" w:rsidP="00D07BDE">
            <w:r w:rsidRPr="00D07BDE">
              <w:t>Охрана труда и производственная санитария в конкретном произво</w:t>
            </w:r>
            <w:r w:rsidRPr="00D07BDE">
              <w:t>д</w:t>
            </w:r>
            <w:r w:rsidRPr="00D07BDE">
              <w:t>ственном процессе (цехе, участке, объектах) согласно профессии рабо</w:t>
            </w:r>
            <w:r w:rsidRPr="00D07BDE">
              <w:t>т</w:t>
            </w:r>
            <w:r w:rsidRPr="00D07BDE">
              <w:t xml:space="preserve">ников. </w:t>
            </w:r>
          </w:p>
          <w:p w:rsidR="00D07BDE" w:rsidRPr="00D07BDE" w:rsidRDefault="00D07BDE" w:rsidP="00D07BDE">
            <w:r w:rsidRPr="00D07BDE">
              <w:t>Инструкции по охране труда по профессиям и видам работ.</w:t>
            </w:r>
          </w:p>
        </w:tc>
        <w:tc>
          <w:tcPr>
            <w:tcW w:w="1842" w:type="dxa"/>
            <w:vAlign w:val="center"/>
          </w:tcPr>
          <w:p w:rsidR="00D07BDE" w:rsidRPr="00D07BDE" w:rsidRDefault="00D214E1" w:rsidP="00D214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7BDE" w:rsidRPr="00D07BDE" w:rsidTr="009B5867">
        <w:trPr>
          <w:trHeight w:val="342"/>
        </w:trPr>
        <w:tc>
          <w:tcPr>
            <w:tcW w:w="8364" w:type="dxa"/>
            <w:gridSpan w:val="2"/>
            <w:vAlign w:val="center"/>
          </w:tcPr>
          <w:p w:rsidR="00D07BDE" w:rsidRPr="00D07BDE" w:rsidRDefault="00D07BDE" w:rsidP="00D07BDE">
            <w:r w:rsidRPr="00D07BDE">
              <w:t>Проверка знаний: консультирование, тестирование (самоконтроль), экзамен.</w:t>
            </w:r>
          </w:p>
        </w:tc>
        <w:tc>
          <w:tcPr>
            <w:tcW w:w="1842" w:type="dxa"/>
            <w:vAlign w:val="center"/>
          </w:tcPr>
          <w:p w:rsidR="00D07BDE" w:rsidRPr="00D07BDE" w:rsidRDefault="00D214E1" w:rsidP="00D07BDE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07BDE" w:rsidRPr="00D07BDE" w:rsidTr="009B5867">
        <w:trPr>
          <w:trHeight w:val="381"/>
        </w:trPr>
        <w:tc>
          <w:tcPr>
            <w:tcW w:w="8364" w:type="dxa"/>
            <w:gridSpan w:val="2"/>
            <w:vAlign w:val="center"/>
          </w:tcPr>
          <w:p w:rsidR="00D07BDE" w:rsidRPr="00D07BDE" w:rsidRDefault="00D07BDE" w:rsidP="00D07BDE">
            <w:pPr>
              <w:rPr>
                <w:b/>
              </w:rPr>
            </w:pPr>
            <w:r w:rsidRPr="00D07BDE">
              <w:rPr>
                <w:b/>
              </w:rPr>
              <w:t xml:space="preserve">       ИТОГО</w:t>
            </w:r>
          </w:p>
        </w:tc>
        <w:tc>
          <w:tcPr>
            <w:tcW w:w="1842" w:type="dxa"/>
            <w:vAlign w:val="center"/>
          </w:tcPr>
          <w:p w:rsidR="00D07BDE" w:rsidRPr="00D07BDE" w:rsidRDefault="00D07BDE" w:rsidP="00D07BDE">
            <w:pPr>
              <w:jc w:val="center"/>
              <w:rPr>
                <w:b/>
              </w:rPr>
            </w:pPr>
            <w:r w:rsidRPr="00D07BDE">
              <w:rPr>
                <w:b/>
              </w:rPr>
              <w:t>20,0</w:t>
            </w:r>
          </w:p>
        </w:tc>
      </w:tr>
    </w:tbl>
    <w:p w:rsidR="009B5867" w:rsidRDefault="009B5867" w:rsidP="00D07BDE">
      <w:pPr>
        <w:jc w:val="center"/>
        <w:rPr>
          <w:b/>
          <w:sz w:val="28"/>
          <w:szCs w:val="28"/>
        </w:rPr>
      </w:pPr>
    </w:p>
    <w:p w:rsidR="00D07BDE" w:rsidRPr="00D07BDE" w:rsidRDefault="00D07BDE" w:rsidP="00D07BDE">
      <w:pPr>
        <w:jc w:val="center"/>
        <w:rPr>
          <w:b/>
          <w:sz w:val="28"/>
          <w:szCs w:val="28"/>
        </w:rPr>
      </w:pPr>
      <w:r w:rsidRPr="00D07BDE">
        <w:rPr>
          <w:b/>
          <w:sz w:val="28"/>
          <w:szCs w:val="28"/>
        </w:rPr>
        <w:t>Содержание программы</w:t>
      </w:r>
    </w:p>
    <w:p w:rsidR="00D07BDE" w:rsidRPr="00D07BDE" w:rsidRDefault="00D07BDE" w:rsidP="00D07BDE">
      <w:pPr>
        <w:jc w:val="center"/>
        <w:rPr>
          <w:b/>
          <w:sz w:val="12"/>
          <w:szCs w:val="12"/>
        </w:rPr>
      </w:pPr>
    </w:p>
    <w:p w:rsidR="00D07BDE" w:rsidRPr="00D07BDE" w:rsidRDefault="00D07BDE" w:rsidP="00D07B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BDE">
        <w:rPr>
          <w:b/>
          <w:sz w:val="28"/>
          <w:szCs w:val="28"/>
        </w:rPr>
        <w:t>Общий курс</w:t>
      </w:r>
    </w:p>
    <w:p w:rsidR="00D07BDE" w:rsidRPr="00D07BDE" w:rsidRDefault="00D07BDE" w:rsidP="00D07BDE">
      <w:pPr>
        <w:rPr>
          <w:b/>
          <w:sz w:val="16"/>
          <w:szCs w:val="16"/>
        </w:rPr>
      </w:pPr>
      <w:bookmarkStart w:id="2" w:name="sub_11000"/>
      <w:r w:rsidRPr="00D07BDE">
        <w:rPr>
          <w:b/>
        </w:rPr>
        <w:t xml:space="preserve"> </w:t>
      </w:r>
    </w:p>
    <w:p w:rsidR="00D07BDE" w:rsidRPr="00D07BDE" w:rsidRDefault="00D07BDE" w:rsidP="00D07BDE">
      <w:pPr>
        <w:rPr>
          <w:b/>
        </w:rPr>
      </w:pPr>
      <w:r w:rsidRPr="00D07BDE">
        <w:rPr>
          <w:b/>
        </w:rPr>
        <w:t xml:space="preserve">Тема 1. Трудовая деятельность человека. </w:t>
      </w:r>
    </w:p>
    <w:p w:rsidR="00D07BDE" w:rsidRPr="00D07BDE" w:rsidRDefault="00D07BDE" w:rsidP="00D07BDE">
      <w:pPr>
        <w:rPr>
          <w:b/>
        </w:rPr>
      </w:pPr>
      <w:r w:rsidRPr="00D07BDE">
        <w:rPr>
          <w:b/>
        </w:rPr>
        <w:t xml:space="preserve">              Основные принципы обеспечения безопасности и охраны труда.</w:t>
      </w:r>
    </w:p>
    <w:p w:rsidR="00D07BDE" w:rsidRPr="00D07BDE" w:rsidRDefault="00D07BDE" w:rsidP="00D07BDE">
      <w:pPr>
        <w:rPr>
          <w:b/>
          <w:sz w:val="12"/>
          <w:szCs w:val="12"/>
        </w:rPr>
      </w:pPr>
    </w:p>
    <w:bookmarkEnd w:id="2"/>
    <w:p w:rsidR="00D07BDE" w:rsidRPr="00D07BDE" w:rsidRDefault="00D07BDE" w:rsidP="00D07BDE">
      <w:pPr>
        <w:jc w:val="both"/>
      </w:pPr>
      <w:r w:rsidRPr="00D07BDE">
        <w:t xml:space="preserve">     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D07BDE" w:rsidRPr="00D07BDE" w:rsidRDefault="00D07BDE" w:rsidP="00D07BDE">
      <w:pPr>
        <w:jc w:val="both"/>
      </w:pPr>
      <w:r w:rsidRPr="00D07BDE">
        <w:t xml:space="preserve">     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D07BDE" w:rsidRPr="00D07BDE" w:rsidRDefault="00D07BDE" w:rsidP="00D07BDE">
      <w:pPr>
        <w:jc w:val="both"/>
      </w:pPr>
      <w:r w:rsidRPr="00D07BDE">
        <w:t xml:space="preserve">    Условия труда: производственная среда и организация труда. </w:t>
      </w:r>
    </w:p>
    <w:p w:rsidR="00D07BDE" w:rsidRPr="00D07BDE" w:rsidRDefault="00D07BDE" w:rsidP="00D07BDE">
      <w:pPr>
        <w:jc w:val="both"/>
      </w:pPr>
      <w:r w:rsidRPr="00D07BDE">
        <w:t xml:space="preserve">    Опасные и </w:t>
      </w:r>
      <w:r w:rsidR="00372361" w:rsidRPr="00D07BDE">
        <w:t>вредные производственные факторы,</w:t>
      </w:r>
      <w:r w:rsidRPr="00D07BDE">
        <w:t xml:space="preserve"> и их классификация. </w:t>
      </w:r>
    </w:p>
    <w:p w:rsidR="00D07BDE" w:rsidRPr="00D07BDE" w:rsidRDefault="00D07BDE" w:rsidP="00D07BDE">
      <w:pPr>
        <w:jc w:val="both"/>
      </w:pPr>
      <w:r w:rsidRPr="00D07BDE">
        <w:t xml:space="preserve">     </w:t>
      </w:r>
      <w:r w:rsidR="00BA015A">
        <w:t>Н</w:t>
      </w:r>
      <w:r w:rsidRPr="00D07BDE">
        <w:t xml:space="preserve">апряженность трудового процесса. </w:t>
      </w:r>
    </w:p>
    <w:p w:rsidR="00D07BDE" w:rsidRPr="00D07BDE" w:rsidRDefault="00D07BDE" w:rsidP="00D07BDE">
      <w:pPr>
        <w:jc w:val="both"/>
      </w:pPr>
      <w:r w:rsidRPr="00D07BDE">
        <w:t xml:space="preserve">     </w:t>
      </w:r>
      <w:r w:rsidR="00BA015A">
        <w:t>Р</w:t>
      </w:r>
      <w:r w:rsidRPr="00D07BDE">
        <w:t>аботы с вредными и (или) опасными условиями труда.</w:t>
      </w:r>
    </w:p>
    <w:p w:rsidR="00D07BDE" w:rsidRPr="00D07BDE" w:rsidRDefault="00D07BDE" w:rsidP="00D07BDE">
      <w:pPr>
        <w:jc w:val="both"/>
      </w:pPr>
      <w:r w:rsidRPr="00D07BDE">
        <w:t xml:space="preserve">     Оптимальные и допустимые условия труда.</w:t>
      </w:r>
    </w:p>
    <w:p w:rsidR="00D07BDE" w:rsidRPr="00D07BDE" w:rsidRDefault="00D07BDE" w:rsidP="00D07BDE">
      <w:pPr>
        <w:jc w:val="both"/>
      </w:pPr>
      <w:r w:rsidRPr="00D07BDE">
        <w:t xml:space="preserve">        Понятие </w:t>
      </w:r>
      <w:r w:rsidRPr="00D07BDE">
        <w:rPr>
          <w:b/>
          <w:bCs/>
          <w:color w:val="000080"/>
        </w:rPr>
        <w:t>"безопасность труда"</w:t>
      </w:r>
      <w:r w:rsidRPr="00D07BDE">
        <w:t>.</w:t>
      </w:r>
    </w:p>
    <w:p w:rsidR="00D07BDE" w:rsidRPr="00D07BDE" w:rsidRDefault="00D07BDE" w:rsidP="00D07BDE">
      <w:pPr>
        <w:jc w:val="both"/>
      </w:pPr>
      <w:r w:rsidRPr="00D07BDE">
        <w:t xml:space="preserve">        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</w:t>
      </w:r>
      <w:r w:rsidRPr="00D07BDE">
        <w:t>е</w:t>
      </w:r>
      <w:r w:rsidRPr="00D07BDE">
        <w:t>вышающим установленных нормативов и минимизация их физиологических последствий - травм и заболеваний.</w:t>
      </w:r>
    </w:p>
    <w:p w:rsidR="00D07BDE" w:rsidRPr="00D07BDE" w:rsidRDefault="00D07BDE" w:rsidP="00D07BDE">
      <w:pPr>
        <w:jc w:val="both"/>
      </w:pPr>
      <w:r w:rsidRPr="00D07BDE">
        <w:t xml:space="preserve">        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D07BDE" w:rsidRPr="00D07BDE" w:rsidRDefault="00D07BDE" w:rsidP="00D07BDE">
      <w:pPr>
        <w:jc w:val="both"/>
      </w:pPr>
      <w:r w:rsidRPr="00D07BDE">
        <w:t xml:space="preserve">        Понятие </w:t>
      </w:r>
      <w:r w:rsidRPr="00D07BDE">
        <w:rPr>
          <w:b/>
          <w:bCs/>
          <w:color w:val="000080"/>
        </w:rPr>
        <w:t>"охрана труда"</w:t>
      </w:r>
      <w:r w:rsidRPr="00D07BDE">
        <w:t>.</w:t>
      </w:r>
    </w:p>
    <w:p w:rsidR="00D07BDE" w:rsidRPr="00D07BDE" w:rsidRDefault="00D07BDE" w:rsidP="00D07BDE">
      <w:pPr>
        <w:jc w:val="both"/>
      </w:pPr>
      <w:r w:rsidRPr="00D07BDE">
        <w:t xml:space="preserve">        Основная задача охраны труда - предотвращение производственного травматизма и профе</w:t>
      </w:r>
      <w:r w:rsidRPr="00D07BDE">
        <w:t>с</w:t>
      </w:r>
      <w:r w:rsidRPr="00D07BDE">
        <w:t>сиональных заболеваний и минимизация их социальных последствий.</w:t>
      </w:r>
    </w:p>
    <w:p w:rsidR="00D07BDE" w:rsidRPr="00D07BDE" w:rsidRDefault="00D07BDE" w:rsidP="00D07BDE">
      <w:pPr>
        <w:jc w:val="both"/>
      </w:pPr>
      <w:r w:rsidRPr="00D07BDE">
        <w:t xml:space="preserve">        </w:t>
      </w:r>
      <w:proofErr w:type="gramStart"/>
      <w:r w:rsidRPr="00D07BDE"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</w:t>
      </w:r>
      <w:r w:rsidRPr="00D07BDE">
        <w:t>н</w:t>
      </w:r>
      <w:r w:rsidRPr="00D07BDE">
        <w:t>тии защиты права работников на труд в условиях, соответствующих требованиям охраны труда; компенсации за работы с вредными и (или) опасными условиями труда;</w:t>
      </w:r>
      <w:proofErr w:type="gramEnd"/>
      <w:r w:rsidRPr="00D07BDE">
        <w:t xml:space="preserve"> социальное страхование работников от несчастных случаев на производстве и профессиональных заболеваний; медици</w:t>
      </w:r>
      <w:r w:rsidRPr="00D07BDE">
        <w:t>н</w:t>
      </w:r>
      <w:r w:rsidRPr="00D07BDE">
        <w:t>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D07BDE" w:rsidRPr="00D07BDE" w:rsidRDefault="00D07BDE" w:rsidP="00D07BDE">
      <w:pPr>
        <w:jc w:val="both"/>
      </w:pPr>
      <w:r w:rsidRPr="00D07BDE">
        <w:t xml:space="preserve">       Финансирование мероприятий по обеспечению безопасных условий труда и по улучшению условий и охраны труда. </w:t>
      </w:r>
    </w:p>
    <w:p w:rsidR="00600F1F" w:rsidRDefault="00600F1F" w:rsidP="00D07BDE">
      <w:pPr>
        <w:tabs>
          <w:tab w:val="left" w:pos="840"/>
        </w:tabs>
        <w:rPr>
          <w:b/>
        </w:rPr>
      </w:pPr>
      <w:bookmarkStart w:id="3" w:name="sub_14000"/>
    </w:p>
    <w:p w:rsidR="00BA015A" w:rsidRDefault="00BA015A" w:rsidP="00D07BDE">
      <w:pPr>
        <w:tabs>
          <w:tab w:val="left" w:pos="840"/>
        </w:tabs>
        <w:rPr>
          <w:b/>
        </w:rPr>
      </w:pPr>
    </w:p>
    <w:p w:rsidR="00BA015A" w:rsidRDefault="00BA015A" w:rsidP="00D07BDE">
      <w:pPr>
        <w:tabs>
          <w:tab w:val="left" w:pos="840"/>
        </w:tabs>
        <w:rPr>
          <w:b/>
        </w:rPr>
      </w:pPr>
    </w:p>
    <w:p w:rsidR="00BA015A" w:rsidRDefault="00BA015A" w:rsidP="00D07BDE">
      <w:pPr>
        <w:tabs>
          <w:tab w:val="left" w:pos="840"/>
        </w:tabs>
        <w:rPr>
          <w:b/>
        </w:rPr>
      </w:pPr>
    </w:p>
    <w:p w:rsidR="00D07BDE" w:rsidRPr="00D07BDE" w:rsidRDefault="00D07BDE" w:rsidP="00D07BDE">
      <w:pPr>
        <w:tabs>
          <w:tab w:val="left" w:pos="840"/>
        </w:tabs>
        <w:rPr>
          <w:b/>
        </w:rPr>
      </w:pPr>
      <w:r w:rsidRPr="00D07BDE">
        <w:rPr>
          <w:b/>
        </w:rPr>
        <w:lastRenderedPageBreak/>
        <w:t xml:space="preserve">Тема 2. Основные положения трудового права. Правовые основы охраны труда.  </w:t>
      </w:r>
      <w:r w:rsidRPr="00D07BDE">
        <w:rPr>
          <w:b/>
        </w:rPr>
        <w:tab/>
        <w:t xml:space="preserve"> </w:t>
      </w:r>
      <w:r w:rsidRPr="00D07BDE">
        <w:rPr>
          <w:b/>
        </w:rPr>
        <w:tab/>
      </w:r>
      <w:r w:rsidRPr="00D07BDE">
        <w:rPr>
          <w:b/>
        </w:rPr>
        <w:tab/>
        <w:t>Государственное регулирование в сфере охраны труда</w:t>
      </w:r>
      <w:r w:rsidR="005168BC">
        <w:rPr>
          <w:b/>
        </w:rPr>
        <w:t>.</w:t>
      </w:r>
    </w:p>
    <w:bookmarkEnd w:id="3"/>
    <w:p w:rsidR="00D07BDE" w:rsidRPr="00D07BDE" w:rsidRDefault="00D07BDE" w:rsidP="00D07BDE">
      <w:pPr>
        <w:rPr>
          <w:b/>
          <w:sz w:val="16"/>
          <w:szCs w:val="16"/>
        </w:rPr>
      </w:pPr>
    </w:p>
    <w:p w:rsidR="00D07BDE" w:rsidRPr="00D07BDE" w:rsidRDefault="00D07BDE" w:rsidP="00D07BDE">
      <w:pPr>
        <w:jc w:val="both"/>
      </w:pPr>
      <w:r w:rsidRPr="00D07BDE">
        <w:t xml:space="preserve">        Основные понятия трудового права. Основополагающие принципы Конституции Российской Федерации, касающиеся вопросов труда.</w:t>
      </w:r>
    </w:p>
    <w:p w:rsidR="00D07BDE" w:rsidRPr="00D07BDE" w:rsidRDefault="00D07BDE" w:rsidP="00D07BDE">
      <w:pPr>
        <w:jc w:val="both"/>
      </w:pPr>
      <w:r w:rsidRPr="00D07BDE">
        <w:t xml:space="preserve">        Трудовой кодекс Российской Федерации: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D07BDE" w:rsidRPr="00D07BDE" w:rsidRDefault="00D07BDE" w:rsidP="00D07BDE">
      <w:pPr>
        <w:jc w:val="both"/>
      </w:pPr>
      <w:r w:rsidRPr="00D07BDE">
        <w:t xml:space="preserve">      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</w:t>
      </w:r>
      <w:r w:rsidRPr="00D07BDE">
        <w:t>а</w:t>
      </w:r>
      <w:r w:rsidRPr="00D07BDE">
        <w:t>ний.</w:t>
      </w:r>
    </w:p>
    <w:p w:rsidR="00D07BDE" w:rsidRPr="00D07BDE" w:rsidRDefault="00D07BDE" w:rsidP="00D07BDE">
      <w:pPr>
        <w:jc w:val="both"/>
      </w:pPr>
      <w:r w:rsidRPr="00D07BDE">
        <w:t xml:space="preserve">      Законы Российской Федерации о техническом регулировании, промышленной радиационной и пожарной безопасности.</w:t>
      </w:r>
    </w:p>
    <w:p w:rsidR="00D07BDE" w:rsidRPr="00D07BDE" w:rsidRDefault="00D07BDE" w:rsidP="00D07BDE">
      <w:pPr>
        <w:jc w:val="both"/>
      </w:pPr>
      <w:r w:rsidRPr="00D07BDE">
        <w:t xml:space="preserve">      Другие нормативные правовые акты, содержащие нормы трудового права: 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строительные нормы и правила, своды правил по проектированию и строительству;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межотраслевые и отраслевые правила и типовые инструкции по охране труда, утвержденные в установленном порядке федеральными органами исполнительной власти;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государственные стандарты системы стандартов безопасности труда, утвержденные Го</w:t>
      </w:r>
      <w:r w:rsidRPr="00D07BDE">
        <w:t>с</w:t>
      </w:r>
      <w:r w:rsidRPr="00D07BDE">
        <w:t>стандартом России или Госстроем России;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правила безопасности, правила устройства и безопасной эксплуатации, инструкции по бе</w:t>
      </w:r>
      <w:r w:rsidRPr="00D07BDE">
        <w:t>з</w:t>
      </w:r>
      <w:r w:rsidRPr="00D07BDE">
        <w:t>опасности;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государственные санитарно-эпидемиологические правила и нормативы, гигиенические но</w:t>
      </w:r>
      <w:r w:rsidRPr="00D07BDE">
        <w:t>р</w:t>
      </w:r>
      <w:r w:rsidRPr="00D07BDE">
        <w:t>мативы, санитарные правила и нормы, утвержденные Минздравом России.</w:t>
      </w:r>
    </w:p>
    <w:p w:rsidR="00D07BDE" w:rsidRPr="00D07BDE" w:rsidRDefault="00D07BDE" w:rsidP="00D07BDE">
      <w:pPr>
        <w:jc w:val="both"/>
      </w:pPr>
      <w:r w:rsidRPr="00D07BDE">
        <w:t xml:space="preserve">        Понятие трудового договора. Отличие трудового договора от договоров гражданско-правового характера.</w:t>
      </w:r>
    </w:p>
    <w:p w:rsidR="00D07BDE" w:rsidRPr="00D07BDE" w:rsidRDefault="00D07BDE" w:rsidP="00D07BDE">
      <w:pPr>
        <w:jc w:val="both"/>
      </w:pPr>
      <w:r w:rsidRPr="00D07BDE">
        <w:t xml:space="preserve">       Содержание трудового договора. Общие положения трудового договора. Срок трудового д</w:t>
      </w:r>
      <w:r w:rsidRPr="00D07BDE">
        <w:t>о</w:t>
      </w:r>
      <w:r w:rsidRPr="00D07BDE">
        <w:t>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</w:t>
      </w:r>
      <w:r w:rsidRPr="00D07BDE">
        <w:t>з</w:t>
      </w:r>
      <w:r w:rsidRPr="00D07BDE">
        <w:t>водственной необходимости: основания, сроки и порядок перевода. Порядок расторжения труд</w:t>
      </w:r>
      <w:r w:rsidRPr="00D07BDE">
        <w:t>о</w:t>
      </w:r>
      <w:r w:rsidRPr="00D07BDE">
        <w:t>вого договора по инициативе работника и по инициативе работодателя. Рабочее время и время о</w:t>
      </w:r>
      <w:r w:rsidRPr="00D07BDE">
        <w:t>т</w:t>
      </w:r>
      <w:r w:rsidRPr="00D07BDE">
        <w:t xml:space="preserve">дыха. </w:t>
      </w:r>
    </w:p>
    <w:p w:rsidR="00D07BDE" w:rsidRPr="00D07BDE" w:rsidRDefault="00D07BDE" w:rsidP="00D07BDE">
      <w:pPr>
        <w:jc w:val="both"/>
      </w:pPr>
      <w:r w:rsidRPr="00D07BDE">
        <w:t xml:space="preserve">     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</w:t>
      </w:r>
    </w:p>
    <w:p w:rsidR="00D07BDE" w:rsidRPr="00D07BDE" w:rsidRDefault="00D07BDE" w:rsidP="00D07BDE">
      <w:pPr>
        <w:jc w:val="both"/>
      </w:pPr>
      <w:r w:rsidRPr="00D07BDE">
        <w:t xml:space="preserve">     Льготы и компенсации за работы с вредными и (или) опасными условиями труда. </w:t>
      </w:r>
    </w:p>
    <w:p w:rsidR="00D07BDE" w:rsidRPr="00D07BDE" w:rsidRDefault="00D07BDE" w:rsidP="00D07BDE">
      <w:pPr>
        <w:jc w:val="both"/>
      </w:pPr>
      <w:r w:rsidRPr="00D07BDE">
        <w:t xml:space="preserve">      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D07BDE">
        <w:t>от</w:t>
      </w:r>
      <w:proofErr w:type="gramEnd"/>
      <w:r w:rsidRPr="00D07BDE">
        <w:t xml:space="preserve"> нормальных. Компенсации за условия труда.</w:t>
      </w:r>
    </w:p>
    <w:p w:rsidR="00D07BDE" w:rsidRPr="00D07BDE" w:rsidRDefault="00D07BDE" w:rsidP="00D07BDE">
      <w:pPr>
        <w:jc w:val="both"/>
      </w:pPr>
      <w:r w:rsidRPr="00D07BDE">
        <w:t xml:space="preserve">      Правовые основы государственного управления охраной труда. Структура органов госуда</w:t>
      </w:r>
      <w:r w:rsidRPr="00D07BDE">
        <w:t>р</w:t>
      </w:r>
      <w:r w:rsidRPr="00D07BDE">
        <w:t>ственного управления охраной труда.</w:t>
      </w:r>
    </w:p>
    <w:p w:rsidR="00D07BDE" w:rsidRPr="00D07BDE" w:rsidRDefault="00D07BDE" w:rsidP="00D07BDE">
      <w:pPr>
        <w:jc w:val="both"/>
      </w:pPr>
      <w:r w:rsidRPr="00D07BDE">
        <w:t xml:space="preserve">      Органы государственного надзора и </w:t>
      </w:r>
      <w:proofErr w:type="gramStart"/>
      <w:r w:rsidRPr="00D07BDE">
        <w:t>контроля за</w:t>
      </w:r>
      <w:proofErr w:type="gramEnd"/>
      <w:r w:rsidRPr="00D07BDE">
        <w:t xml:space="preserve">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</w:t>
      </w:r>
      <w:r w:rsidRPr="00D07BDE">
        <w:t>е</w:t>
      </w:r>
      <w:r w:rsidRPr="00D07BDE">
        <w:t>ральная инспекция труда. Госгортехнадзор России, Госсанэпиднадзор России и другие специал</w:t>
      </w:r>
      <w:r w:rsidRPr="00D07BDE">
        <w:t>и</w:t>
      </w:r>
      <w:r w:rsidRPr="00D07BDE">
        <w:t>зированные инспекции. Государственный инспектор и его права.</w:t>
      </w:r>
    </w:p>
    <w:p w:rsidR="00D07BDE" w:rsidRPr="00D07BDE" w:rsidRDefault="00D07BDE" w:rsidP="00D07BDE">
      <w:pPr>
        <w:jc w:val="both"/>
      </w:pPr>
      <w:r w:rsidRPr="00D07BDE">
        <w:t xml:space="preserve">      Государственная экспертиза условий труда и ее функции.</w:t>
      </w:r>
    </w:p>
    <w:p w:rsidR="00D07BDE" w:rsidRPr="00D07BDE" w:rsidRDefault="00D07BDE" w:rsidP="00D07BDE">
      <w:pPr>
        <w:jc w:val="both"/>
      </w:pPr>
      <w:r w:rsidRPr="00D07BDE">
        <w:t xml:space="preserve">      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D07BDE" w:rsidRPr="00D07BDE" w:rsidRDefault="00D07BDE" w:rsidP="00D07BDE">
      <w:pPr>
        <w:jc w:val="both"/>
      </w:pPr>
      <w:r w:rsidRPr="00D07BDE">
        <w:t xml:space="preserve">      Органы </w:t>
      </w:r>
      <w:proofErr w:type="gramStart"/>
      <w:r w:rsidRPr="00D07BDE">
        <w:t>медико-социальной</w:t>
      </w:r>
      <w:proofErr w:type="gramEnd"/>
      <w:r w:rsidRPr="00D07BDE">
        <w:t xml:space="preserve"> экспертизы.</w:t>
      </w:r>
    </w:p>
    <w:p w:rsidR="00D07BDE" w:rsidRDefault="00D07BDE" w:rsidP="00D07BDE">
      <w:pPr>
        <w:jc w:val="both"/>
      </w:pPr>
      <w:r w:rsidRPr="00D07BDE">
        <w:t xml:space="preserve">      Организация общественного контроля в лице технических инспекций профессиональных со</w:t>
      </w:r>
      <w:r w:rsidRPr="00D07BDE">
        <w:t>ю</w:t>
      </w:r>
      <w:r w:rsidRPr="00D07BDE">
        <w:t>зов.</w:t>
      </w:r>
    </w:p>
    <w:p w:rsidR="0073385F" w:rsidRDefault="0073385F" w:rsidP="00D07BDE">
      <w:pPr>
        <w:jc w:val="both"/>
      </w:pPr>
    </w:p>
    <w:p w:rsidR="0073385F" w:rsidRPr="00D07BDE" w:rsidRDefault="0073385F" w:rsidP="00D07BDE">
      <w:pPr>
        <w:jc w:val="both"/>
      </w:pPr>
    </w:p>
    <w:p w:rsidR="00D07BDE" w:rsidRDefault="00D07BDE" w:rsidP="00D07B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2"/>
          <w:szCs w:val="12"/>
        </w:rPr>
      </w:pP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960"/>
        <w:outlineLvl w:val="0"/>
        <w:rPr>
          <w:rFonts w:ascii="Arial" w:hAnsi="Arial" w:cs="Arial"/>
          <w:b/>
          <w:bCs/>
          <w:i/>
          <w:color w:val="000080"/>
          <w:sz w:val="20"/>
          <w:szCs w:val="20"/>
        </w:rPr>
      </w:pPr>
      <w:bookmarkStart w:id="4" w:name="sub_18000"/>
      <w:r w:rsidRPr="00D07BDE">
        <w:rPr>
          <w:b/>
        </w:rPr>
        <w:t>Тема 3.  Обязанности и ответственность работников и должностных лиц по соблюдению   требований охраны труда и трудового распорядка</w:t>
      </w:r>
      <w:bookmarkEnd w:id="4"/>
      <w:r w:rsidR="005168BC">
        <w:rPr>
          <w:b/>
        </w:rPr>
        <w:t>.</w:t>
      </w:r>
    </w:p>
    <w:p w:rsidR="00D07BDE" w:rsidRPr="00D07BDE" w:rsidRDefault="00D07BDE" w:rsidP="00D07BDE">
      <w:r w:rsidRPr="00D07BDE">
        <w:t xml:space="preserve">      Трудовые обязанности работников по охране труда. </w:t>
      </w:r>
    </w:p>
    <w:p w:rsidR="00D07BDE" w:rsidRPr="00D07BDE" w:rsidRDefault="00D07BDE" w:rsidP="00D07BDE">
      <w:r w:rsidRPr="00D07BDE">
        <w:t xml:space="preserve">      Правила внутреннего трудового распорядка.</w:t>
      </w:r>
    </w:p>
    <w:p w:rsidR="00D07BDE" w:rsidRPr="00D07BDE" w:rsidRDefault="00D07BDE" w:rsidP="00D07BDE">
      <w:r w:rsidRPr="00D07BDE">
        <w:t xml:space="preserve">      Трудовая дисциплина: поощрения за труд, дисциплинарные взыскания.</w:t>
      </w:r>
    </w:p>
    <w:p w:rsidR="00D07BDE" w:rsidRPr="00D07BDE" w:rsidRDefault="00D07BDE" w:rsidP="00D07BDE">
      <w:pPr>
        <w:jc w:val="both"/>
      </w:pPr>
      <w:r w:rsidRPr="00D07BDE">
        <w:t xml:space="preserve">      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</w:t>
      </w:r>
      <w:r w:rsidRPr="00D07BDE">
        <w:t>и</w:t>
      </w:r>
      <w:r w:rsidRPr="00D07BDE">
        <w:t>вающих правила, процедуры и критерии, направленные на сохранение жизни и здоровья работн</w:t>
      </w:r>
      <w:r w:rsidRPr="00D07BDE">
        <w:t>и</w:t>
      </w:r>
      <w:r w:rsidRPr="00D07BDE">
        <w:t>ков в процессе трудовой деятельности.</w:t>
      </w:r>
    </w:p>
    <w:p w:rsidR="00D07BDE" w:rsidRPr="00D07BDE" w:rsidRDefault="00D07BDE" w:rsidP="00D07BDE">
      <w:pPr>
        <w:jc w:val="both"/>
      </w:pPr>
      <w:r w:rsidRPr="00D07BDE">
        <w:t xml:space="preserve">       Работодатель и его должностные лица. Руководители, специалисты, исполнители. Распредел</w:t>
      </w:r>
      <w:r w:rsidRPr="00D07BDE">
        <w:t>е</w:t>
      </w:r>
      <w:r w:rsidRPr="00D07BDE">
        <w:t>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D07BDE" w:rsidRPr="00D07BDE" w:rsidRDefault="00D07BDE" w:rsidP="00D07BDE">
      <w:pPr>
        <w:jc w:val="both"/>
      </w:pPr>
      <w:r w:rsidRPr="00D07BDE">
        <w:t xml:space="preserve">      Служба охраны труда организац</w:t>
      </w:r>
      <w:proofErr w:type="gramStart"/>
      <w:r w:rsidRPr="00D07BDE">
        <w:t>ии и ее</w:t>
      </w:r>
      <w:proofErr w:type="gramEnd"/>
      <w:r w:rsidRPr="00D07BDE">
        <w:t xml:space="preserve"> функции.</w:t>
      </w:r>
    </w:p>
    <w:p w:rsidR="00D07BDE" w:rsidRPr="00D07BDE" w:rsidRDefault="00D07BDE" w:rsidP="00D07BDE">
      <w:pPr>
        <w:jc w:val="both"/>
      </w:pPr>
      <w:r w:rsidRPr="00D07BDE">
        <w:t xml:space="preserve">      Организация внутрифирменного (многоступенчатого) контроля.</w:t>
      </w:r>
    </w:p>
    <w:p w:rsidR="00D07BDE" w:rsidRPr="00D07BDE" w:rsidRDefault="00D07BDE" w:rsidP="00D07BDE">
      <w:pPr>
        <w:jc w:val="both"/>
      </w:pPr>
      <w:r w:rsidRPr="00D07BDE">
        <w:t xml:space="preserve">      Организация целевых и комплексных проверок.</w:t>
      </w:r>
    </w:p>
    <w:p w:rsidR="00D07BDE" w:rsidRPr="00D07BDE" w:rsidRDefault="00D07BDE" w:rsidP="00D07BDE">
      <w:pPr>
        <w:jc w:val="both"/>
      </w:pPr>
      <w:r w:rsidRPr="00D07BDE">
        <w:t xml:space="preserve">      Организация рассмотрения вопросов охраны труда руководителями.</w:t>
      </w:r>
    </w:p>
    <w:p w:rsidR="00D07BDE" w:rsidRPr="00D07BDE" w:rsidRDefault="00D07BDE" w:rsidP="00D07BDE">
      <w:pPr>
        <w:jc w:val="both"/>
      </w:pPr>
      <w:r w:rsidRPr="00D07BDE">
        <w:t xml:space="preserve">      Ответственность работников за невыполнение требований охраны труда (своих трудовых или должностных обязанностей).</w:t>
      </w:r>
    </w:p>
    <w:p w:rsidR="00D07BDE" w:rsidRPr="00D07BDE" w:rsidRDefault="00D07BDE" w:rsidP="00D07BDE">
      <w:pPr>
        <w:jc w:val="both"/>
      </w:pPr>
      <w:r w:rsidRPr="00D07BDE">
        <w:t xml:space="preserve">      Дисциплинарная, материальная, административная, уголовная ответственность должностных лиц   и работников предприятия за нарушение или неисполнение требований законодательства о труде и об охране труда.</w:t>
      </w:r>
    </w:p>
    <w:p w:rsidR="00D07BDE" w:rsidRPr="00D07BDE" w:rsidRDefault="00D07BDE" w:rsidP="00D07BDE">
      <w:pPr>
        <w:jc w:val="both"/>
      </w:pPr>
      <w:r w:rsidRPr="00D07BDE">
        <w:t xml:space="preserve">      Виды дисциплинарных взысканий; порядок применения дисциплинарных взысканий, снятие дисциплинарного взыскания.</w:t>
      </w:r>
    </w:p>
    <w:p w:rsidR="00D07BDE" w:rsidRPr="00D07BDE" w:rsidRDefault="00D07BDE" w:rsidP="00D07BDE">
      <w:pPr>
        <w:jc w:val="both"/>
      </w:pPr>
      <w:r w:rsidRPr="00D07BDE">
        <w:t xml:space="preserve">      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D07BDE" w:rsidRPr="00D07BDE" w:rsidRDefault="00D07BDE" w:rsidP="00D07BDE">
      <w:pPr>
        <w:jc w:val="both"/>
      </w:pPr>
      <w:r w:rsidRPr="00D07BDE">
        <w:t xml:space="preserve">      Уголовный кодекс Российской Федерации в части, касающейся уголовной ответственности за нарушение требований охраны труда.</w:t>
      </w:r>
    </w:p>
    <w:p w:rsidR="00D07BDE" w:rsidRPr="00D07BDE" w:rsidRDefault="00D07BDE" w:rsidP="00D07BDE">
      <w:pPr>
        <w:jc w:val="both"/>
      </w:pPr>
      <w:r w:rsidRPr="00D07BDE">
        <w:t xml:space="preserve">      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D07BDE" w:rsidRPr="00D07BDE" w:rsidRDefault="00D07BDE" w:rsidP="00D07BDE">
      <w:pPr>
        <w:rPr>
          <w:sz w:val="12"/>
          <w:szCs w:val="12"/>
        </w:rPr>
      </w:pP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960"/>
        <w:outlineLvl w:val="0"/>
        <w:rPr>
          <w:b/>
        </w:rPr>
      </w:pPr>
      <w:bookmarkStart w:id="5" w:name="sub_24000"/>
      <w:r w:rsidRPr="00D07BDE">
        <w:rPr>
          <w:b/>
        </w:rPr>
        <w:t>Тема 4.   Социальное партнерство работодателя и работников в сфере охраны труда. Орг</w:t>
      </w:r>
      <w:r w:rsidRPr="00D07BDE">
        <w:rPr>
          <w:b/>
        </w:rPr>
        <w:t>а</w:t>
      </w:r>
      <w:r w:rsidRPr="00D07BDE">
        <w:rPr>
          <w:b/>
        </w:rPr>
        <w:t>низация общественного контроля</w:t>
      </w:r>
      <w:bookmarkEnd w:id="5"/>
      <w:r w:rsidR="005168BC">
        <w:rPr>
          <w:b/>
        </w:rPr>
        <w:t>.</w:t>
      </w:r>
    </w:p>
    <w:p w:rsidR="00D07BDE" w:rsidRPr="00D07BDE" w:rsidRDefault="00D07BDE" w:rsidP="00D07BDE">
      <w:pPr>
        <w:jc w:val="both"/>
      </w:pPr>
      <w:r w:rsidRPr="00D07BDE">
        <w:t xml:space="preserve">      Социальное партнерство - гарантия социального мира в условиях рыночной экономики.</w:t>
      </w:r>
    </w:p>
    <w:p w:rsidR="00D07BDE" w:rsidRPr="00D07BDE" w:rsidRDefault="00D07BDE" w:rsidP="00D07BDE">
      <w:pPr>
        <w:jc w:val="both"/>
      </w:pPr>
      <w:r w:rsidRPr="00D07BDE">
        <w:t xml:space="preserve">      </w:t>
      </w:r>
      <w:r w:rsidR="00C112F7">
        <w:t>Коллективное</w:t>
      </w:r>
      <w:r w:rsidRPr="00D07BDE">
        <w:t xml:space="preserve"> </w:t>
      </w:r>
      <w:r w:rsidR="00C112F7">
        <w:t>соглашение</w:t>
      </w:r>
      <w:r w:rsidRPr="00D07BDE">
        <w:t>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D07BDE" w:rsidRPr="00D07BDE" w:rsidRDefault="00D07BDE" w:rsidP="00D07BDE">
      <w:pPr>
        <w:jc w:val="both"/>
      </w:pPr>
      <w:r w:rsidRPr="00D07BDE">
        <w:t xml:space="preserve">       Комиссия по охране труда на паритетной основе. </w:t>
      </w:r>
    </w:p>
    <w:p w:rsidR="00D07BDE" w:rsidRPr="00D07BDE" w:rsidRDefault="00D07BDE" w:rsidP="00D07BDE">
      <w:pPr>
        <w:jc w:val="both"/>
      </w:pPr>
      <w:r w:rsidRPr="00D07BDE">
        <w:t xml:space="preserve">       Уполномоченные (доверенные) лица работников по охране труда. Организация работы упо</w:t>
      </w:r>
      <w:r w:rsidRPr="00D07BDE">
        <w:t>л</w:t>
      </w:r>
      <w:r w:rsidRPr="00D07BDE">
        <w:t>номоченных (доверенных) лиц по охране труда профессиональных союзов: порядок выбора упо</w:t>
      </w:r>
      <w:r w:rsidRPr="00D07BDE">
        <w:t>л</w:t>
      </w:r>
      <w:r w:rsidRPr="00D07BDE">
        <w:t>номоченных по охране труда; основные задачи уполномоченных по охране труда; права уполн</w:t>
      </w:r>
      <w:r w:rsidRPr="00D07BDE">
        <w:t>о</w:t>
      </w:r>
      <w:r w:rsidRPr="00D07BDE">
        <w:t>моченных по охране труда; порядок их взаимодействия с руководителями и специалистами орг</w:t>
      </w:r>
      <w:r w:rsidRPr="00D07BDE">
        <w:t>а</w:t>
      </w:r>
      <w:r w:rsidRPr="00D07BDE">
        <w:t>низации.</w:t>
      </w:r>
    </w:p>
    <w:p w:rsidR="00D07BDE" w:rsidRPr="00D07BDE" w:rsidRDefault="00D07BDE" w:rsidP="00D07BDE">
      <w:pPr>
        <w:jc w:val="both"/>
      </w:pPr>
      <w:r w:rsidRPr="00D07BDE">
        <w:t xml:space="preserve">       Планирование работ по охране труда. </w:t>
      </w:r>
    </w:p>
    <w:p w:rsidR="00D07BDE" w:rsidRPr="00D07BDE" w:rsidRDefault="00D07BDE" w:rsidP="00D07BDE">
      <w:pPr>
        <w:jc w:val="both"/>
      </w:pPr>
      <w:r w:rsidRPr="00D07BDE">
        <w:t xml:space="preserve">       </w:t>
      </w:r>
      <w:r w:rsidR="00C112F7" w:rsidRPr="00C112F7">
        <w:t>Коллективное соглашение</w:t>
      </w:r>
      <w:r w:rsidRPr="00D07BDE">
        <w:t>. Соглашение по охране труда.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960"/>
        <w:outlineLvl w:val="0"/>
        <w:rPr>
          <w:b/>
        </w:rPr>
      </w:pPr>
      <w:bookmarkStart w:id="6" w:name="sub_27000"/>
      <w:r w:rsidRPr="00D07BDE">
        <w:rPr>
          <w:b/>
        </w:rPr>
        <w:t xml:space="preserve">Тема 5. Организация обучения по охране труда и проверки </w:t>
      </w:r>
      <w:proofErr w:type="gramStart"/>
      <w:r w:rsidRPr="00D07BDE">
        <w:rPr>
          <w:b/>
        </w:rPr>
        <w:t>знаний требований охраны труда работников</w:t>
      </w:r>
      <w:proofErr w:type="gramEnd"/>
      <w:r w:rsidRPr="00D07BDE">
        <w:rPr>
          <w:b/>
        </w:rPr>
        <w:t>. Стажировка на рабочем месте. Инструктажи.</w:t>
      </w:r>
      <w:bookmarkEnd w:id="6"/>
    </w:p>
    <w:p w:rsidR="00D07BDE" w:rsidRPr="00D07BDE" w:rsidRDefault="00D07BDE" w:rsidP="00D07BDE">
      <w:pPr>
        <w:jc w:val="both"/>
      </w:pPr>
      <w:r w:rsidRPr="00D07BDE">
        <w:t xml:space="preserve">      Обязанности работодателя по обеспечению работников по прохождению обучения безопасным методам и приемам выполнения работ, инструктажа по охране труда, стажировки на рабочем м</w:t>
      </w:r>
      <w:r w:rsidRPr="00D07BDE">
        <w:t>е</w:t>
      </w:r>
      <w:r w:rsidRPr="00D07BDE">
        <w:t>сте, проверки знаний требований охраны труда.</w:t>
      </w:r>
    </w:p>
    <w:p w:rsidR="00D07BDE" w:rsidRPr="00D07BDE" w:rsidRDefault="00D07BDE" w:rsidP="00D07BDE">
      <w:pPr>
        <w:jc w:val="both"/>
      </w:pPr>
      <w:r w:rsidRPr="00D07BDE">
        <w:lastRenderedPageBreak/>
        <w:t xml:space="preserve">      Организация обучения охране труда и проверки знаний требований охраны труда рабочих, р</w:t>
      </w:r>
      <w:r w:rsidRPr="00D07BDE">
        <w:t>у</w:t>
      </w:r>
      <w:r w:rsidRPr="00D07BDE">
        <w:t>ководителей и специалистов. Допуск к самостоятельной работе.</w:t>
      </w:r>
    </w:p>
    <w:p w:rsidR="00D07BDE" w:rsidRPr="00D07BDE" w:rsidRDefault="00D07BDE" w:rsidP="00D07BDE">
      <w:pPr>
        <w:jc w:val="both"/>
      </w:pPr>
      <w:r w:rsidRPr="00D07BDE">
        <w:t xml:space="preserve">      Порядок разработки, согласования и утверждения программ по охране труда.</w:t>
      </w:r>
    </w:p>
    <w:p w:rsidR="00D07BDE" w:rsidRPr="00D07BDE" w:rsidRDefault="00D07BDE" w:rsidP="00D07BDE">
      <w:pPr>
        <w:jc w:val="both"/>
      </w:pPr>
      <w:r w:rsidRPr="00D07BDE">
        <w:t xml:space="preserve">      Виды и содержание инструктажей работников по охране труда. </w:t>
      </w:r>
    </w:p>
    <w:p w:rsidR="00D07BDE" w:rsidRPr="00D07BDE" w:rsidRDefault="00D07BDE" w:rsidP="00D07BDE">
      <w:pPr>
        <w:jc w:val="both"/>
        <w:rPr>
          <w:i/>
        </w:rPr>
      </w:pPr>
      <w:r w:rsidRPr="00D07BDE">
        <w:t xml:space="preserve">      Порядок разработки, согласования и утверждения инструкций по охране труда. Их </w:t>
      </w:r>
      <w:r w:rsidR="00BA015A" w:rsidRPr="00D07BDE">
        <w:t>структура и</w:t>
      </w:r>
      <w:r w:rsidRPr="00D07BDE">
        <w:t xml:space="preserve"> содержание.</w:t>
      </w:r>
    </w:p>
    <w:p w:rsidR="00D07BDE" w:rsidRPr="00D07BDE" w:rsidRDefault="00D07BDE" w:rsidP="00D07BDE">
      <w:pPr>
        <w:jc w:val="both"/>
      </w:pPr>
      <w:r w:rsidRPr="00D07BDE">
        <w:t xml:space="preserve">      Пропаганда культуры охраны труда в организации.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960"/>
        <w:outlineLvl w:val="0"/>
        <w:rPr>
          <w:b/>
        </w:rPr>
      </w:pPr>
      <w:bookmarkStart w:id="7" w:name="sub_28000"/>
      <w:r w:rsidRPr="00D07BDE">
        <w:rPr>
          <w:b/>
        </w:rPr>
        <w:t>Тема 6.  Обеспечение работников средствами индивидуальной защиты</w:t>
      </w:r>
      <w:bookmarkEnd w:id="7"/>
      <w:r w:rsidRPr="00D07BDE">
        <w:rPr>
          <w:b/>
        </w:rPr>
        <w:t>. Санитарно-бытовое и лечебно-профилактическое обслуживание работников предприятия.</w:t>
      </w:r>
    </w:p>
    <w:p w:rsidR="00D07BDE" w:rsidRPr="00D07BDE" w:rsidRDefault="00D07BDE" w:rsidP="00D07BDE">
      <w:pPr>
        <w:jc w:val="both"/>
      </w:pPr>
      <w:r w:rsidRPr="00D07BDE">
        <w:t xml:space="preserve">      Обязанности работодателя по обеспечению и работников по применению средств индивид</w:t>
      </w:r>
      <w:r w:rsidRPr="00D07BDE">
        <w:t>у</w:t>
      </w:r>
      <w:r w:rsidRPr="00D07BDE">
        <w:t xml:space="preserve">альной защиты. </w:t>
      </w:r>
    </w:p>
    <w:p w:rsidR="00D07BDE" w:rsidRPr="00D07BDE" w:rsidRDefault="00D07BDE" w:rsidP="00D07BDE">
      <w:pPr>
        <w:jc w:val="both"/>
      </w:pPr>
      <w:r w:rsidRPr="00D07BDE">
        <w:t xml:space="preserve">      Роль и место средств индивидуальной защиты в ряду профилактических мероприятий, напра</w:t>
      </w:r>
      <w:r w:rsidRPr="00D07BDE">
        <w:t>в</w:t>
      </w:r>
      <w:r w:rsidRPr="00D07BDE">
        <w:t>ленных на предупреждение травматизма и профессиональной заболеваемости работников.</w:t>
      </w:r>
    </w:p>
    <w:p w:rsidR="00D07BDE" w:rsidRPr="00D07BDE" w:rsidRDefault="00D07BDE" w:rsidP="00D07BDE">
      <w:pPr>
        <w:jc w:val="both"/>
      </w:pPr>
      <w:r w:rsidRPr="00D07BDE">
        <w:t xml:space="preserve">      Классификация средств индивидуальной защиты, требования к ним. </w:t>
      </w:r>
    </w:p>
    <w:p w:rsidR="00D07BDE" w:rsidRPr="00D07BDE" w:rsidRDefault="00D07BDE" w:rsidP="00D07BDE">
      <w:pPr>
        <w:jc w:val="both"/>
      </w:pPr>
      <w:r w:rsidRPr="00D07BDE">
        <w:t xml:space="preserve">     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D07BDE" w:rsidRPr="00D07BDE" w:rsidRDefault="00D07BDE" w:rsidP="00D07BDE">
      <w:pPr>
        <w:jc w:val="both"/>
      </w:pPr>
      <w:r w:rsidRPr="00D07BDE">
        <w:t xml:space="preserve">      Порядок обеспечения работников специальной одеждой, специальной обувью и другими сре</w:t>
      </w:r>
      <w:r w:rsidRPr="00D07BDE">
        <w:t>д</w:t>
      </w:r>
      <w:r w:rsidRPr="00D07BDE">
        <w:t>ствами индивидуальной защиты; организация их хранения и замены. Порядок обеспечения дежу</w:t>
      </w:r>
      <w:r w:rsidRPr="00D07BDE">
        <w:t>р</w:t>
      </w:r>
      <w:r w:rsidRPr="00D07BDE">
        <w:t>ными средствами индивидуальной защиты, теплой специальной одеждой и обувью.</w:t>
      </w:r>
    </w:p>
    <w:p w:rsidR="00D07BDE" w:rsidRPr="00D07BDE" w:rsidRDefault="00D07BDE" w:rsidP="00D07BDE">
      <w:pPr>
        <w:jc w:val="both"/>
      </w:pPr>
      <w:r w:rsidRPr="00D07BDE">
        <w:t xml:space="preserve">      Организация учета и </w:t>
      </w:r>
      <w:proofErr w:type="gramStart"/>
      <w:r w:rsidRPr="00D07BDE">
        <w:t>контроля за</w:t>
      </w:r>
      <w:proofErr w:type="gramEnd"/>
      <w:r w:rsidRPr="00D07BDE">
        <w:t xml:space="preserve"> выдачей работникам средств индивидуальной защиты.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jc w:val="both"/>
      </w:pPr>
      <w:r w:rsidRPr="00D07BDE">
        <w:t xml:space="preserve">      Организация условий для осуществления мер личной гигиены на производстве. </w:t>
      </w:r>
    </w:p>
    <w:p w:rsidR="00D07BDE" w:rsidRPr="00D07BDE" w:rsidRDefault="00D07BDE" w:rsidP="00D07BDE">
      <w:r w:rsidRPr="00D07BDE">
        <w:t xml:space="preserve">      Организация питания и питьевого режима на предприятии.</w:t>
      </w:r>
    </w:p>
    <w:p w:rsidR="00D07BDE" w:rsidRPr="00D07BDE" w:rsidRDefault="00D07BDE" w:rsidP="00D07BDE">
      <w:r w:rsidRPr="00D07BDE">
        <w:t xml:space="preserve">      Обеспечение моющими и обезвреживающими веществами и средствами. Личная гигиена.</w:t>
      </w:r>
    </w:p>
    <w:p w:rsidR="00D07BDE" w:rsidRPr="00D07BDE" w:rsidRDefault="00D07BDE" w:rsidP="00D07BDE">
      <w:r w:rsidRPr="00D07BDE">
        <w:t xml:space="preserve">      Предварительные (при приеме на работу) и периодические медицинские осмотры.</w:t>
      </w:r>
    </w:p>
    <w:p w:rsidR="00D07BDE" w:rsidRPr="00D07BDE" w:rsidRDefault="00D07BDE" w:rsidP="00D07BDE">
      <w:r w:rsidRPr="00D07BDE">
        <w:t xml:space="preserve">      Цеховой терапевт. Здравпункт на предприятии. </w:t>
      </w:r>
    </w:p>
    <w:p w:rsidR="00D07BDE" w:rsidRPr="00D07BDE" w:rsidRDefault="00D07BDE" w:rsidP="00D07BDE">
      <w:pPr>
        <w:rPr>
          <w:sz w:val="12"/>
          <w:szCs w:val="12"/>
        </w:rPr>
      </w:pP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960"/>
        <w:outlineLvl w:val="0"/>
        <w:rPr>
          <w:b/>
        </w:rPr>
      </w:pPr>
      <w:bookmarkStart w:id="8" w:name="sub_32000"/>
      <w:r w:rsidRPr="00D07BDE">
        <w:rPr>
          <w:b/>
        </w:rPr>
        <w:t>Тема 7. Техническое обеспечение безопасности технологических процессов, зданий, сооруж</w:t>
      </w:r>
      <w:r w:rsidRPr="00D07BDE">
        <w:rPr>
          <w:b/>
        </w:rPr>
        <w:t>е</w:t>
      </w:r>
      <w:r w:rsidRPr="00D07BDE">
        <w:rPr>
          <w:b/>
        </w:rPr>
        <w:t>ний, оборудования и инструмента.</w:t>
      </w:r>
    </w:p>
    <w:bookmarkEnd w:id="8"/>
    <w:p w:rsidR="00D07BDE" w:rsidRPr="00D07BDE" w:rsidRDefault="00D07BDE" w:rsidP="00D07B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4"/>
          <w:szCs w:val="4"/>
        </w:rPr>
      </w:pPr>
    </w:p>
    <w:p w:rsidR="00D07BDE" w:rsidRPr="00D07BDE" w:rsidRDefault="00D07BDE" w:rsidP="00D07BDE">
      <w:pPr>
        <w:jc w:val="both"/>
      </w:pPr>
      <w:r w:rsidRPr="00D07BDE">
        <w:t xml:space="preserve">      Безопасность технологических процессов. </w:t>
      </w:r>
    </w:p>
    <w:p w:rsidR="00D07BDE" w:rsidRPr="00D07BDE" w:rsidRDefault="00D07BDE" w:rsidP="00D07BDE">
      <w:pPr>
        <w:jc w:val="both"/>
      </w:pPr>
      <w:r w:rsidRPr="00D07BDE">
        <w:t xml:space="preserve">      Безопасность зданий и сооружений, включая транспортные пути. </w:t>
      </w:r>
    </w:p>
    <w:p w:rsidR="00D07BDE" w:rsidRPr="00D07BDE" w:rsidRDefault="00D07BDE" w:rsidP="00D07BDE">
      <w:pPr>
        <w:jc w:val="both"/>
      </w:pPr>
      <w:r w:rsidRPr="00D07BDE">
        <w:t xml:space="preserve">      Безопасность технологического оборудования и инструмента.</w:t>
      </w:r>
    </w:p>
    <w:p w:rsidR="00D07BDE" w:rsidRPr="00D07BDE" w:rsidRDefault="00D07BDE" w:rsidP="00D07BDE">
      <w:pPr>
        <w:jc w:val="both"/>
      </w:pPr>
      <w:r w:rsidRPr="00D07BDE">
        <w:t xml:space="preserve">      Радиационная безопасность. </w:t>
      </w:r>
    </w:p>
    <w:p w:rsidR="00D07BDE" w:rsidRPr="00D07BDE" w:rsidRDefault="00D07BDE" w:rsidP="00D07BDE">
      <w:pPr>
        <w:jc w:val="both"/>
      </w:pPr>
      <w:r w:rsidRPr="00D07BDE">
        <w:t xml:space="preserve">      Обеспечение безопасности от несанкционированных действий персонала и посторонних лиц на производстве.</w:t>
      </w:r>
    </w:p>
    <w:p w:rsidR="00D07BDE" w:rsidRPr="00D07BDE" w:rsidRDefault="00D07BDE" w:rsidP="00D07BDE">
      <w:pPr>
        <w:jc w:val="both"/>
      </w:pPr>
      <w:r w:rsidRPr="00D07BDE">
        <w:t xml:space="preserve">      Проверка соблюдения требований безопасности и охраны труда в проектной документации. Экспертиза проектной документации. </w:t>
      </w:r>
    </w:p>
    <w:p w:rsidR="00D07BDE" w:rsidRPr="00D07BDE" w:rsidRDefault="00D07BDE" w:rsidP="00D07BDE">
      <w:r w:rsidRPr="00D07BDE">
        <w:t xml:space="preserve">      Порядок обследования зданий и сооружений и его документирования.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840" w:hanging="840"/>
        <w:outlineLvl w:val="0"/>
        <w:rPr>
          <w:b/>
        </w:rPr>
      </w:pPr>
      <w:bookmarkStart w:id="9" w:name="sub_33000"/>
      <w:r w:rsidRPr="00D07BDE">
        <w:rPr>
          <w:b/>
        </w:rPr>
        <w:t>Тема 8. Коллективные средства защиты. Вентиляция, освещение, защита от шума и вибр</w:t>
      </w:r>
      <w:r w:rsidRPr="00D07BDE">
        <w:rPr>
          <w:b/>
        </w:rPr>
        <w:t>а</w:t>
      </w:r>
      <w:r w:rsidRPr="00D07BDE">
        <w:rPr>
          <w:b/>
        </w:rPr>
        <w:t>ции</w:t>
      </w:r>
      <w:bookmarkEnd w:id="9"/>
      <w:r w:rsidRPr="00D07BDE">
        <w:rPr>
          <w:b/>
        </w:rPr>
        <w:t>. Средства предупреждения падения работника, материалов, предметов и т.п. с высоты.</w:t>
      </w:r>
    </w:p>
    <w:p w:rsidR="00D07BDE" w:rsidRPr="00D07BDE" w:rsidRDefault="00D07BDE" w:rsidP="00D07BDE">
      <w:pPr>
        <w:jc w:val="both"/>
      </w:pPr>
      <w:r w:rsidRPr="00D07BDE">
        <w:t xml:space="preserve">       Понятие о микроклимате. Физиологические изменения и патологические состояния: перегр</w:t>
      </w:r>
      <w:r w:rsidRPr="00D07BDE">
        <w:t>е</w:t>
      </w:r>
      <w:r w:rsidRPr="00D07BDE">
        <w:t>вание, тепловой удар, солнечный удар, охлаждение, переохлаждение. Влияние производственных метеорологических условий на состояние человека, производительность труда, уровень травм</w:t>
      </w:r>
      <w:r w:rsidRPr="00D07BDE">
        <w:t>а</w:t>
      </w:r>
      <w:r w:rsidRPr="00D07BDE">
        <w:t xml:space="preserve">тизма. Нормирование производственного микроклимата. Средства нормализации климатических параметров. </w:t>
      </w:r>
    </w:p>
    <w:p w:rsidR="00D07BDE" w:rsidRPr="00D07BDE" w:rsidRDefault="00D07BDE" w:rsidP="00D07BDE">
      <w:pPr>
        <w:jc w:val="both"/>
      </w:pPr>
      <w:r w:rsidRPr="00D07BDE">
        <w:t xml:space="preserve">      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</w:t>
      </w:r>
      <w:r w:rsidRPr="00D07BDE">
        <w:t>а</w:t>
      </w:r>
      <w:r w:rsidRPr="00D07BDE">
        <w:t>газованностью и запыленностью воздуха рабочей зоны.</w:t>
      </w:r>
    </w:p>
    <w:p w:rsidR="00D07BDE" w:rsidRPr="00D07BDE" w:rsidRDefault="00D07BDE" w:rsidP="00D07BDE">
      <w:pPr>
        <w:jc w:val="both"/>
      </w:pPr>
      <w:r w:rsidRPr="00D07BDE">
        <w:lastRenderedPageBreak/>
        <w:t xml:space="preserve">     Вентиляция производственных помещений. Назначение и виды вентиляции. Требования к ве</w:t>
      </w:r>
      <w:r w:rsidRPr="00D07BDE">
        <w:t>н</w:t>
      </w:r>
      <w:r w:rsidRPr="00D07BDE">
        <w:t>тиляции.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D07BDE" w:rsidRPr="00D07BDE" w:rsidRDefault="00D07BDE" w:rsidP="00D07BDE">
      <w:pPr>
        <w:jc w:val="both"/>
      </w:pPr>
      <w:r w:rsidRPr="00D07BDE">
        <w:t xml:space="preserve">     Роль света в жизни человека. Основные светотехнические понятия и величины. Гигиенические требования к освещению.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D07BDE" w:rsidRPr="00D07BDE" w:rsidRDefault="00D07BDE" w:rsidP="00D07BDE">
      <w:pPr>
        <w:jc w:val="both"/>
      </w:pPr>
      <w:r w:rsidRPr="00D07BDE">
        <w:t xml:space="preserve">      Электромагнитные поля. Средства и методы защиты от электромагнитных полей. </w:t>
      </w:r>
    </w:p>
    <w:p w:rsidR="00D07BDE" w:rsidRPr="00D07BDE" w:rsidRDefault="00D07BDE" w:rsidP="00D07BDE">
      <w:pPr>
        <w:jc w:val="both"/>
      </w:pPr>
      <w:r w:rsidRPr="00D07BDE">
        <w:t xml:space="preserve">      Ионизирующие излучения. Средства и методы защиты от ионизирующих излучений. Дозиме</w:t>
      </w:r>
      <w:r w:rsidRPr="00D07BDE">
        <w:t>т</w:t>
      </w:r>
      <w:r w:rsidRPr="00D07BDE">
        <w:t>рический контроль.</w:t>
      </w:r>
    </w:p>
    <w:p w:rsidR="00D07BDE" w:rsidRPr="00D07BDE" w:rsidRDefault="00D07BDE" w:rsidP="00D07BDE">
      <w:pPr>
        <w:jc w:val="both"/>
      </w:pPr>
      <w:r w:rsidRPr="00D07BDE">
        <w:t xml:space="preserve">      Вибрация. Средства и методы защиты от вибрации.</w:t>
      </w:r>
    </w:p>
    <w:p w:rsidR="00D07BDE" w:rsidRPr="00D07BDE" w:rsidRDefault="00D07BDE" w:rsidP="00D07BDE">
      <w:pPr>
        <w:jc w:val="both"/>
      </w:pPr>
      <w:r w:rsidRPr="00D07BDE">
        <w:t xml:space="preserve">      Шум. Защита от шума. </w:t>
      </w:r>
    </w:p>
    <w:p w:rsidR="00D07BDE" w:rsidRPr="00D07BDE" w:rsidRDefault="00D07BDE" w:rsidP="00D07BDE">
      <w:pPr>
        <w:jc w:val="both"/>
      </w:pPr>
      <w:r w:rsidRPr="00D07BDE">
        <w:t xml:space="preserve">      Работы на высоте. Леса, подмости и другие устройства и средства </w:t>
      </w:r>
      <w:proofErr w:type="spellStart"/>
      <w:r w:rsidRPr="00D07BDE">
        <w:t>подмащивания</w:t>
      </w:r>
      <w:proofErr w:type="spellEnd"/>
      <w:r w:rsidRPr="00D07BDE">
        <w:t>, обеспечив</w:t>
      </w:r>
      <w:r w:rsidRPr="00D07BDE">
        <w:t>а</w:t>
      </w:r>
      <w:r w:rsidRPr="00D07BDE">
        <w:t>ющие условия безопасного производства работ. Ограждения, защитные сетки, перекрытия.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jc w:val="both"/>
      </w:pPr>
      <w:r w:rsidRPr="00D07BDE">
        <w:t xml:space="preserve">     Сигнальные ограждения. Знаки безопасности.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960"/>
        <w:outlineLvl w:val="0"/>
        <w:rPr>
          <w:b/>
        </w:rPr>
      </w:pPr>
      <w:bookmarkStart w:id="10" w:name="sub_25000"/>
      <w:r w:rsidRPr="00D07BDE">
        <w:rPr>
          <w:b/>
        </w:rPr>
        <w:t xml:space="preserve">Тема 9. </w:t>
      </w:r>
      <w:bookmarkEnd w:id="10"/>
      <w:r w:rsidR="00C112F7">
        <w:rPr>
          <w:b/>
        </w:rPr>
        <w:t>Специальная оценка условий труда (СОУТ).</w:t>
      </w:r>
    </w:p>
    <w:p w:rsidR="00D07BDE" w:rsidRPr="00D07BDE" w:rsidRDefault="00D07BDE" w:rsidP="00D07BDE">
      <w:r w:rsidRPr="00D07BDE">
        <w:t xml:space="preserve">      Цели, задачи и порядок проведения </w:t>
      </w:r>
      <w:r w:rsidR="00C112F7">
        <w:t>СОУТ</w:t>
      </w:r>
      <w:r w:rsidRPr="00D07BDE">
        <w:t>.</w:t>
      </w:r>
    </w:p>
    <w:p w:rsidR="00D07BDE" w:rsidRPr="00D07BDE" w:rsidRDefault="00D07BDE" w:rsidP="00D07BDE">
      <w:r w:rsidRPr="00D07BDE">
        <w:t xml:space="preserve">      Заполнение карты рабочего места. Аналогичные рабочие места. </w:t>
      </w:r>
    </w:p>
    <w:p w:rsidR="00D07BDE" w:rsidRPr="00D07BDE" w:rsidRDefault="00D07BDE" w:rsidP="00D07BDE">
      <w:r w:rsidRPr="00D07BDE">
        <w:t xml:space="preserve">      Подведение итогов, анализ и планирование мероприятий.</w:t>
      </w:r>
    </w:p>
    <w:p w:rsidR="00D07BDE" w:rsidRPr="00D07BDE" w:rsidRDefault="00D07BDE" w:rsidP="00D07BDE">
      <w:r w:rsidRPr="00D07BDE">
        <w:t xml:space="preserve">      Использование результатов </w:t>
      </w:r>
      <w:r w:rsidR="00C112F7">
        <w:t>СОУТ</w:t>
      </w:r>
      <w:r w:rsidRPr="00D07BDE">
        <w:t>.</w:t>
      </w:r>
    </w:p>
    <w:p w:rsidR="00D07BDE" w:rsidRPr="00D07BDE" w:rsidRDefault="00D07BDE" w:rsidP="009B5867">
      <w:pPr>
        <w:widowControl w:val="0"/>
        <w:autoSpaceDE w:val="0"/>
        <w:autoSpaceDN w:val="0"/>
        <w:adjustRightInd w:val="0"/>
        <w:spacing w:before="108" w:after="108"/>
        <w:ind w:left="960" w:hanging="960"/>
        <w:outlineLvl w:val="0"/>
        <w:rPr>
          <w:b/>
        </w:rPr>
      </w:pPr>
      <w:bookmarkStart w:id="11" w:name="sub_34000"/>
      <w:r w:rsidRPr="00D07BDE">
        <w:rPr>
          <w:b/>
        </w:rPr>
        <w:t>Тема 10. Опасные производственные объекты и обеспечение промышленной безопасности. Организация безопасного производства работ с повышенной опасностью</w:t>
      </w:r>
      <w:r w:rsidR="005168BC">
        <w:rPr>
          <w:b/>
        </w:rPr>
        <w:t>.</w:t>
      </w:r>
    </w:p>
    <w:bookmarkEnd w:id="11"/>
    <w:p w:rsidR="00D07BDE" w:rsidRPr="00D07BDE" w:rsidRDefault="00D07BDE" w:rsidP="00D07B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8"/>
          <w:szCs w:val="8"/>
        </w:rPr>
      </w:pPr>
    </w:p>
    <w:p w:rsidR="00D07BDE" w:rsidRPr="00D07BDE" w:rsidRDefault="00D07BDE" w:rsidP="00D07BDE">
      <w:r w:rsidRPr="00D07BDE">
        <w:t xml:space="preserve">       Понятие об опасных производственных объектах. Законодательство в области промышленной безопасности. Авария и инцидент. Аттестация персонала. </w:t>
      </w:r>
    </w:p>
    <w:p w:rsidR="00D07BDE" w:rsidRPr="00D07BDE" w:rsidRDefault="00D07BDE" w:rsidP="00D07BDE">
      <w:r w:rsidRPr="00D07BDE">
        <w:t xml:space="preserve">      Основные мероприятия по обеспечению безопасности грузоподъемных механизмов.</w:t>
      </w:r>
    </w:p>
    <w:p w:rsidR="00D07BDE" w:rsidRPr="00D07BDE" w:rsidRDefault="00D07BDE" w:rsidP="00D07BDE">
      <w:r w:rsidRPr="00D07BDE">
        <w:t xml:space="preserve">      Основные мероприятия по обеспечению безопасности сосудов под давлением.</w:t>
      </w:r>
    </w:p>
    <w:p w:rsidR="00D07BDE" w:rsidRPr="00D07BDE" w:rsidRDefault="00D07BDE" w:rsidP="00D07BDE">
      <w:r w:rsidRPr="00D07BDE">
        <w:t xml:space="preserve">      Перечень работ с повышенной опасностью.</w:t>
      </w:r>
    </w:p>
    <w:p w:rsidR="00D07BDE" w:rsidRPr="00D07BDE" w:rsidRDefault="00D07BDE" w:rsidP="00D07BDE">
      <w:pPr>
        <w:jc w:val="both"/>
      </w:pPr>
      <w:r w:rsidRPr="00D07BDE">
        <w:t xml:space="preserve">    </w:t>
      </w:r>
      <w:r w:rsidR="000E4C28" w:rsidRPr="00D07BDE">
        <w:t>Зоны,</w:t>
      </w:r>
      <w:r w:rsidRPr="00D07BDE">
        <w:t xml:space="preserve"> постоянно действующих опасных производственных факторов: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места вблизи от неизолированных токоведущих частей электроустановок;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 xml:space="preserve">- места вблизи от </w:t>
      </w:r>
      <w:r w:rsidR="00372361" w:rsidRPr="00D07BDE">
        <w:t>не ограждённых</w:t>
      </w:r>
      <w:r w:rsidRPr="00D07BDE">
        <w:t xml:space="preserve"> перепадов по высоте 1,</w:t>
      </w:r>
      <w:r w:rsidR="00372361">
        <w:t>8</w:t>
      </w:r>
      <w:r w:rsidRPr="00D07BDE">
        <w:t xml:space="preserve"> м и более;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места, где возможно превышение предельно допустимых концентраций вредных веществ в воздухе рабочей зоны.</w:t>
      </w:r>
    </w:p>
    <w:p w:rsidR="00D07BDE" w:rsidRPr="00D07BDE" w:rsidRDefault="00D07BDE" w:rsidP="00D07BDE">
      <w:pPr>
        <w:jc w:val="both"/>
      </w:pPr>
      <w:r w:rsidRPr="00D07BDE">
        <w:t xml:space="preserve">    Зоны потенциально опасных производственных факторов: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участки территории вблизи строящегося здания (сооружения);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этажи (ярусы) зданий и сооружений в одной захватке, над которыми происходит монтаж (демонтаж) конструкций или оборудования;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зоны перемещения машин, оборудования или их частей, рабочих органов;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ind w:firstLine="485"/>
        <w:jc w:val="both"/>
      </w:pPr>
      <w:r w:rsidRPr="00D07BDE">
        <w:t>- места, над которыми происходит перемещение грузов кранами.</w:t>
      </w:r>
    </w:p>
    <w:p w:rsidR="00D07BDE" w:rsidRPr="00D07BDE" w:rsidRDefault="00D07BDE" w:rsidP="00D07BDE">
      <w:r w:rsidRPr="00D07BDE">
        <w:t xml:space="preserve">      Порядок оформления допуска к работам с повышенной опасностью.</w:t>
      </w:r>
    </w:p>
    <w:p w:rsidR="00D07BDE" w:rsidRPr="00D07BDE" w:rsidRDefault="00D07BDE" w:rsidP="00D07BDE">
      <w:r w:rsidRPr="00D07BDE">
        <w:t xml:space="preserve">      Требования безопасности для работ с повышенной опасностью.</w:t>
      </w:r>
    </w:p>
    <w:p w:rsidR="00D07BDE" w:rsidRPr="00D07BDE" w:rsidRDefault="00D07BDE" w:rsidP="00D07BDE">
      <w:r w:rsidRPr="00D07BDE">
        <w:t xml:space="preserve">      Производственный контроль.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840"/>
        <w:outlineLvl w:val="0"/>
        <w:rPr>
          <w:b/>
        </w:rPr>
      </w:pPr>
      <w:bookmarkStart w:id="12" w:name="sub_36000"/>
      <w:r w:rsidRPr="00D07BDE">
        <w:rPr>
          <w:b/>
        </w:rPr>
        <w:t>Тема 11. Обеспечение электробезопасности</w:t>
      </w:r>
      <w:bookmarkEnd w:id="12"/>
      <w:r w:rsidR="005168BC">
        <w:rPr>
          <w:b/>
        </w:rPr>
        <w:t>.</w:t>
      </w:r>
    </w:p>
    <w:p w:rsidR="00D07BDE" w:rsidRPr="00D07BDE" w:rsidRDefault="00D07BDE" w:rsidP="00D07BDE">
      <w:pPr>
        <w:jc w:val="both"/>
      </w:pPr>
      <w:r w:rsidRPr="00D07BDE">
        <w:t xml:space="preserve">       Действие электрического тока на организм человека. Классификация производственных п</w:t>
      </w:r>
      <w:r w:rsidRPr="00D07BDE">
        <w:t>о</w:t>
      </w:r>
      <w:r w:rsidRPr="00D07BDE">
        <w:t>мещений и электроустановок по степени опасности поражения электрическим током.</w:t>
      </w:r>
    </w:p>
    <w:p w:rsidR="00D07BDE" w:rsidRPr="00D07BDE" w:rsidRDefault="00D07BDE" w:rsidP="00D07BDE">
      <w:pPr>
        <w:jc w:val="both"/>
      </w:pPr>
      <w:r w:rsidRPr="00D07BDE">
        <w:t xml:space="preserve">      Отчетливое представление об опасности электрического тока, опасности приближения к ток</w:t>
      </w:r>
      <w:r w:rsidRPr="00D07BDE">
        <w:t>о</w:t>
      </w:r>
      <w:r w:rsidRPr="00D07BDE">
        <w:t>ведущим частям.</w:t>
      </w:r>
    </w:p>
    <w:p w:rsidR="00D07BDE" w:rsidRPr="00D07BDE" w:rsidRDefault="00D07BDE" w:rsidP="00D07BDE">
      <w:pPr>
        <w:jc w:val="both"/>
      </w:pPr>
      <w:r w:rsidRPr="00D07BDE">
        <w:t xml:space="preserve">       Основные причины </w:t>
      </w:r>
      <w:proofErr w:type="spellStart"/>
      <w:r w:rsidRPr="00D07BDE">
        <w:t>электротравматизма</w:t>
      </w:r>
      <w:proofErr w:type="spellEnd"/>
      <w:r w:rsidRPr="00D07BDE">
        <w:t>. Мероприятия по безопасному выполнению работ в электроустановках.</w:t>
      </w:r>
    </w:p>
    <w:p w:rsidR="00D07BDE" w:rsidRPr="00D07BDE" w:rsidRDefault="00D07BDE" w:rsidP="00D07BDE">
      <w:pPr>
        <w:jc w:val="both"/>
      </w:pPr>
      <w:r w:rsidRPr="00D07BDE">
        <w:t xml:space="preserve">       Предупредительная сигнализация, надписи и плакаты, применяемые в целях профилактики </w:t>
      </w:r>
      <w:proofErr w:type="spellStart"/>
      <w:r w:rsidRPr="00D07BDE">
        <w:t>электротравматизма</w:t>
      </w:r>
      <w:proofErr w:type="spellEnd"/>
      <w:r w:rsidRPr="00D07BDE">
        <w:t>. Защитные средства.</w:t>
      </w:r>
    </w:p>
    <w:p w:rsidR="00D07BDE" w:rsidRPr="00D07BDE" w:rsidRDefault="00D07BDE" w:rsidP="00D07BDE">
      <w:pPr>
        <w:jc w:val="both"/>
      </w:pPr>
      <w:r w:rsidRPr="00D07BDE">
        <w:lastRenderedPageBreak/>
        <w:t xml:space="preserve">    </w:t>
      </w:r>
      <w:proofErr w:type="spellStart"/>
      <w:r w:rsidRPr="00D07BDE">
        <w:t>Электротехнологический</w:t>
      </w:r>
      <w:proofErr w:type="spellEnd"/>
      <w:r w:rsidRPr="00D07BDE">
        <w:t xml:space="preserve"> персонал со 2 квалификационной группой по электробезопасности. Проверка знаний персонала.</w:t>
      </w:r>
    </w:p>
    <w:p w:rsidR="00D07BDE" w:rsidRPr="00D07BDE" w:rsidRDefault="00D07BDE" w:rsidP="00D07BDE">
      <w:pPr>
        <w:jc w:val="both"/>
      </w:pPr>
      <w:r w:rsidRPr="00D07BDE">
        <w:t xml:space="preserve">     Элементарные технические знания об электроустановках (электроинструменте, электрическом оборудовании и приборах).</w:t>
      </w:r>
    </w:p>
    <w:p w:rsidR="00D07BDE" w:rsidRPr="00D07BDE" w:rsidRDefault="00D07BDE" w:rsidP="00D07BDE">
      <w:pPr>
        <w:jc w:val="both"/>
      </w:pPr>
      <w:r w:rsidRPr="00D07BDE">
        <w:t xml:space="preserve">     Меры предосторожности при эксплуатации электроинструмента, электрических светильников, электронагревательных приборов и работе вблизи </w:t>
      </w:r>
      <w:r w:rsidR="00370022" w:rsidRPr="00D07BDE">
        <w:t>электрического оборудования</w:t>
      </w:r>
      <w:r w:rsidRPr="00D07BDE">
        <w:t>.</w:t>
      </w:r>
    </w:p>
    <w:p w:rsidR="00D07BDE" w:rsidRPr="00D07BDE" w:rsidRDefault="00D07BDE" w:rsidP="00D07BDE">
      <w:pPr>
        <w:jc w:val="both"/>
      </w:pPr>
      <w:r w:rsidRPr="00D07BDE">
        <w:t xml:space="preserve">     Подключение к электросети и отключение от нее электроустановок (за исключением имеющих удовлетворяющие требованиям электробезопасности штепсельные соединения), а также ремонт любых электроустановок запрещается.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840"/>
        <w:outlineLvl w:val="0"/>
        <w:rPr>
          <w:b/>
        </w:rPr>
      </w:pPr>
      <w:bookmarkStart w:id="13" w:name="sub_37000"/>
      <w:r w:rsidRPr="00D07BDE">
        <w:rPr>
          <w:b/>
        </w:rPr>
        <w:t>Тема 12. Обеспечение пожарной безопасности</w:t>
      </w:r>
      <w:r w:rsidR="005168BC">
        <w:rPr>
          <w:b/>
        </w:rPr>
        <w:t>.</w:t>
      </w:r>
    </w:p>
    <w:bookmarkEnd w:id="13"/>
    <w:p w:rsidR="00D07BDE" w:rsidRPr="00D07BDE" w:rsidRDefault="00D07BDE" w:rsidP="00D07BDE">
      <w:pPr>
        <w:tabs>
          <w:tab w:val="left" w:pos="284"/>
        </w:tabs>
        <w:spacing w:line="252" w:lineRule="auto"/>
        <w:ind w:right="41"/>
        <w:jc w:val="both"/>
      </w:pPr>
      <w:r w:rsidRPr="00D07BDE">
        <w:t xml:space="preserve">    Обязанности работников по соблюдению пожарной безопасности, в том числе по содержанию и хранению спецодежды;</w:t>
      </w:r>
    </w:p>
    <w:p w:rsidR="00D07BDE" w:rsidRPr="00D07BDE" w:rsidRDefault="00D07BDE" w:rsidP="00D07BDE">
      <w:pPr>
        <w:tabs>
          <w:tab w:val="left" w:pos="284"/>
        </w:tabs>
        <w:spacing w:line="252" w:lineRule="auto"/>
        <w:ind w:right="41"/>
        <w:jc w:val="both"/>
      </w:pPr>
      <w:r w:rsidRPr="00D07BDE">
        <w:t xml:space="preserve">    Меры пожарной безопасности при ведении технологических процессов, выполнении произво</w:t>
      </w:r>
      <w:r w:rsidRPr="00D07BDE">
        <w:t>д</w:t>
      </w:r>
      <w:r w:rsidRPr="00D07BDE">
        <w:t>ственных операций и работ, эксплуатации оборудования и механизмов, производстве пожар</w:t>
      </w:r>
      <w:r w:rsidRPr="00D07BDE">
        <w:t>о</w:t>
      </w:r>
      <w:r w:rsidRPr="00D07BDE">
        <w:t>опасных работ;</w:t>
      </w:r>
    </w:p>
    <w:p w:rsidR="00D07BDE" w:rsidRPr="00D07BDE" w:rsidRDefault="00D07BDE" w:rsidP="00D07BDE">
      <w:pPr>
        <w:tabs>
          <w:tab w:val="left" w:pos="284"/>
        </w:tabs>
        <w:spacing w:line="252" w:lineRule="auto"/>
        <w:ind w:right="41"/>
        <w:jc w:val="both"/>
      </w:pPr>
      <w:r w:rsidRPr="00D07BDE">
        <w:t xml:space="preserve">     Порядок совместного хранения пожароопасных и других материалов;</w:t>
      </w:r>
    </w:p>
    <w:p w:rsidR="00D07BDE" w:rsidRPr="00D07BDE" w:rsidRDefault="00D07BDE" w:rsidP="00D07BDE">
      <w:pPr>
        <w:tabs>
          <w:tab w:val="left" w:pos="284"/>
        </w:tabs>
        <w:spacing w:line="252" w:lineRule="auto"/>
        <w:ind w:right="41"/>
        <w:jc w:val="both"/>
      </w:pPr>
      <w:r w:rsidRPr="00D07BDE">
        <w:t xml:space="preserve">     Требования к содержанию территории, зданий и помещений (в том числе эвакуационных п</w:t>
      </w:r>
      <w:r w:rsidRPr="00D07BDE">
        <w:t>у</w:t>
      </w:r>
      <w:r w:rsidRPr="00D07BDE">
        <w:t>тей), подъездных дорог к зданиям и источникам водоснабжения, проходов внутри производстве</w:t>
      </w:r>
      <w:r w:rsidRPr="00D07BDE">
        <w:t>н</w:t>
      </w:r>
      <w:r w:rsidRPr="00D07BDE">
        <w:t xml:space="preserve">ных помещений и </w:t>
      </w:r>
      <w:r w:rsidR="00370022" w:rsidRPr="00D07BDE">
        <w:t>складов, подходов</w:t>
      </w:r>
      <w:r w:rsidRPr="00D07BDE">
        <w:t xml:space="preserve"> к средствам пожаротушения;</w:t>
      </w:r>
    </w:p>
    <w:p w:rsidR="00D07BDE" w:rsidRPr="00D07BDE" w:rsidRDefault="00D07BDE" w:rsidP="00D07BDE">
      <w:pPr>
        <w:tabs>
          <w:tab w:val="left" w:pos="284"/>
        </w:tabs>
        <w:spacing w:line="252" w:lineRule="auto"/>
        <w:ind w:right="41"/>
        <w:jc w:val="both"/>
      </w:pPr>
      <w:r w:rsidRPr="00D07BDE">
        <w:t xml:space="preserve">     Меры пожарной безопасности при использовании открытого огня и проведении огневых работ;</w:t>
      </w:r>
    </w:p>
    <w:p w:rsidR="00D07BDE" w:rsidRPr="00D07BDE" w:rsidRDefault="00D07BDE" w:rsidP="00D07BDE">
      <w:pPr>
        <w:tabs>
          <w:tab w:val="left" w:pos="284"/>
        </w:tabs>
        <w:spacing w:line="252" w:lineRule="auto"/>
        <w:ind w:right="41"/>
        <w:jc w:val="both"/>
      </w:pPr>
      <w:r w:rsidRPr="00D07BDE">
        <w:t xml:space="preserve">     Средства вызова пожарной охраны, правила пользования этими средствами;</w:t>
      </w:r>
    </w:p>
    <w:p w:rsidR="00D07BDE" w:rsidRPr="00D07BDE" w:rsidRDefault="00D07BDE" w:rsidP="00D07BDE">
      <w:pPr>
        <w:jc w:val="both"/>
      </w:pPr>
      <w:r w:rsidRPr="00D07BDE">
        <w:t xml:space="preserve">     Обязанности и действия при возникновении загорания, средства </w:t>
      </w:r>
      <w:r w:rsidR="00370022" w:rsidRPr="00D07BDE">
        <w:t>пожаротушения, назначение</w:t>
      </w:r>
      <w:r w:rsidRPr="00D07BDE">
        <w:t xml:space="preserve"> </w:t>
      </w:r>
      <w:r w:rsidR="00370022" w:rsidRPr="00D07BDE">
        <w:t>и правила</w:t>
      </w:r>
      <w:r w:rsidRPr="00D07BDE">
        <w:t xml:space="preserve"> их использования.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jc w:val="both"/>
      </w:pPr>
      <w:r w:rsidRPr="00D07BDE">
        <w:t xml:space="preserve">     Противопожарное содержание по</w:t>
      </w:r>
      <w:r w:rsidR="005168BC">
        <w:t>м</w:t>
      </w:r>
      <w:r w:rsidRPr="00D07BDE">
        <w:t>е</w:t>
      </w:r>
      <w:r w:rsidR="005168BC">
        <w:t>щ</w:t>
      </w:r>
      <w:r w:rsidRPr="00D07BDE">
        <w:t>ений и строительных вагончиков.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jc w:val="both"/>
      </w:pPr>
      <w:r w:rsidRPr="00D07BDE">
        <w:t xml:space="preserve">     Проведение огневых работ на территориях действующих предприятий.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840"/>
        <w:outlineLvl w:val="0"/>
        <w:rPr>
          <w:b/>
        </w:rPr>
      </w:pPr>
      <w:bookmarkStart w:id="14" w:name="sub_38000"/>
      <w:r w:rsidRPr="00D07BDE">
        <w:rPr>
          <w:b/>
        </w:rPr>
        <w:t>Тема 13. Обеспечение безопасности работников в аварийных ситуациях</w:t>
      </w:r>
      <w:bookmarkEnd w:id="14"/>
      <w:r w:rsidR="005168BC">
        <w:rPr>
          <w:b/>
        </w:rPr>
        <w:t>.</w:t>
      </w:r>
    </w:p>
    <w:p w:rsidR="00D07BDE" w:rsidRPr="00D07BDE" w:rsidRDefault="00D07BDE" w:rsidP="00D07BDE">
      <w:pPr>
        <w:jc w:val="both"/>
      </w:pPr>
      <w:r w:rsidRPr="00D07BDE">
        <w:t xml:space="preserve">     Основные мероприятия по предупреждению аварийных ситуаций и обеспечению готовности к ним. </w:t>
      </w:r>
    </w:p>
    <w:p w:rsidR="00D07BDE" w:rsidRPr="00D07BDE" w:rsidRDefault="00D07BDE" w:rsidP="00D07BDE">
      <w:pPr>
        <w:jc w:val="both"/>
      </w:pPr>
      <w:r w:rsidRPr="00D07BDE">
        <w:t xml:space="preserve">     Мероприятия, обеспечивающие защиту людей в случае аварийной ситуации в рабочей зоне.</w:t>
      </w:r>
    </w:p>
    <w:p w:rsidR="00D07BDE" w:rsidRPr="00D07BDE" w:rsidRDefault="00D07BDE" w:rsidP="00D07BDE">
      <w:pPr>
        <w:jc w:val="both"/>
      </w:pPr>
      <w:r w:rsidRPr="00D07BDE">
        <w:t xml:space="preserve">     Организация взаимодействия с территориальными структурами и службами аварийного реаг</w:t>
      </w:r>
      <w:r w:rsidRPr="00D07BDE">
        <w:t>и</w:t>
      </w:r>
      <w:r w:rsidRPr="00D07BDE">
        <w:t xml:space="preserve">рования. </w:t>
      </w:r>
    </w:p>
    <w:p w:rsidR="00D07BDE" w:rsidRPr="00D07BDE" w:rsidRDefault="00D07BDE" w:rsidP="00D07BDE">
      <w:pPr>
        <w:jc w:val="both"/>
      </w:pPr>
      <w:r w:rsidRPr="00D07BDE">
        <w:t xml:space="preserve">     Организация оказания первой и медицинской помощи. </w:t>
      </w:r>
    </w:p>
    <w:p w:rsidR="00D07BDE" w:rsidRPr="00D07BDE" w:rsidRDefault="00D07BDE" w:rsidP="00D07BDE">
      <w:pPr>
        <w:jc w:val="both"/>
      </w:pPr>
      <w:r w:rsidRPr="00D07BDE">
        <w:t xml:space="preserve">      Проведение регулярных тренировок по предупреждению аварийных ситуаций, обеспечению готовности к ним и реагированию.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840"/>
        <w:outlineLvl w:val="0"/>
        <w:rPr>
          <w:b/>
        </w:rPr>
      </w:pPr>
      <w:r w:rsidRPr="00D07BDE">
        <w:rPr>
          <w:b/>
        </w:rPr>
        <w:t xml:space="preserve">Тема 14. Профессиональная заболеваемость </w:t>
      </w:r>
      <w:r w:rsidR="00370022" w:rsidRPr="00D07BDE">
        <w:rPr>
          <w:b/>
        </w:rPr>
        <w:t>и производственный</w:t>
      </w:r>
      <w:r w:rsidRPr="00D07BDE">
        <w:rPr>
          <w:b/>
        </w:rPr>
        <w:t xml:space="preserve"> травматизм. Порядок    расследования и учета несчастных случаев на производстве и профзаболеваний.</w:t>
      </w:r>
    </w:p>
    <w:p w:rsidR="00D07BDE" w:rsidRPr="00D07BDE" w:rsidRDefault="00D07BDE" w:rsidP="00D07BDE">
      <w:pPr>
        <w:jc w:val="both"/>
      </w:pPr>
      <w:r w:rsidRPr="00D07BDE">
        <w:t xml:space="preserve">        Основные причины профессиональной заболеваемости. Наиболее распространенные профз</w:t>
      </w:r>
      <w:r w:rsidRPr="00D07BDE">
        <w:t>а</w:t>
      </w:r>
      <w:r w:rsidRPr="00D07BDE">
        <w:t>болеваний и причины их возникновения.</w:t>
      </w:r>
    </w:p>
    <w:p w:rsidR="00D07BDE" w:rsidRPr="00D07BDE" w:rsidRDefault="00D07BDE" w:rsidP="00D07BDE">
      <w:pPr>
        <w:jc w:val="both"/>
      </w:pPr>
      <w:r w:rsidRPr="00D07BDE">
        <w:t xml:space="preserve">        Основные причины производственного травматизма. Квалификация несчастных случаев на производстве.   </w:t>
      </w:r>
    </w:p>
    <w:p w:rsidR="00D07BDE" w:rsidRPr="00D07BDE" w:rsidRDefault="00D07BDE" w:rsidP="00D07BDE">
      <w:pPr>
        <w:jc w:val="both"/>
      </w:pPr>
      <w:r w:rsidRPr="00D07BDE">
        <w:t xml:space="preserve">         Обязанности и действия администрации и рабочих при НС на производстве. Порядок перед</w:t>
      </w:r>
      <w:r w:rsidRPr="00D07BDE">
        <w:t>а</w:t>
      </w:r>
      <w:r w:rsidRPr="00D07BDE">
        <w:t>чи информации о НС. Сохранение обстановки такой, к</w:t>
      </w:r>
      <w:r w:rsidR="00370022">
        <w:t>а</w:t>
      </w:r>
      <w:r w:rsidRPr="00D07BDE">
        <w:t>кой была в момент происшествия. Форм</w:t>
      </w:r>
      <w:r w:rsidRPr="00D07BDE">
        <w:t>и</w:t>
      </w:r>
      <w:r w:rsidRPr="00D07BDE">
        <w:t>рование комиссии по расследованию. Оформление материалов расследования. Акт по форме Н-1. Порядок представления информации о несчастных случаях на производстве. Разработка меропр</w:t>
      </w:r>
      <w:r w:rsidRPr="00D07BDE">
        <w:t>и</w:t>
      </w:r>
      <w:r w:rsidRPr="00D07BDE">
        <w:t>ятия по предотвращению аналогичных происшествий.</w:t>
      </w:r>
    </w:p>
    <w:p w:rsidR="00D07BDE" w:rsidRDefault="00D07BDE" w:rsidP="00D07BDE">
      <w:pPr>
        <w:widowControl w:val="0"/>
        <w:autoSpaceDE w:val="0"/>
        <w:autoSpaceDN w:val="0"/>
        <w:adjustRightInd w:val="0"/>
        <w:jc w:val="both"/>
      </w:pPr>
      <w:r w:rsidRPr="00D07BDE">
        <w:t xml:space="preserve">       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</w:t>
      </w:r>
    </w:p>
    <w:p w:rsidR="0073385F" w:rsidRDefault="0073385F" w:rsidP="00D07BDE">
      <w:pPr>
        <w:widowControl w:val="0"/>
        <w:autoSpaceDE w:val="0"/>
        <w:autoSpaceDN w:val="0"/>
        <w:adjustRightInd w:val="0"/>
        <w:jc w:val="both"/>
      </w:pPr>
    </w:p>
    <w:p w:rsidR="0073385F" w:rsidRDefault="0073385F" w:rsidP="00D07BDE">
      <w:pPr>
        <w:widowControl w:val="0"/>
        <w:autoSpaceDE w:val="0"/>
        <w:autoSpaceDN w:val="0"/>
        <w:adjustRightInd w:val="0"/>
        <w:jc w:val="both"/>
      </w:pPr>
    </w:p>
    <w:p w:rsidR="0073385F" w:rsidRDefault="0073385F" w:rsidP="00D07BDE">
      <w:pPr>
        <w:widowControl w:val="0"/>
        <w:autoSpaceDE w:val="0"/>
        <w:autoSpaceDN w:val="0"/>
        <w:adjustRightInd w:val="0"/>
        <w:jc w:val="both"/>
      </w:pPr>
    </w:p>
    <w:p w:rsidR="0073385F" w:rsidRPr="00D07BDE" w:rsidRDefault="0073385F" w:rsidP="00D07BDE">
      <w:pPr>
        <w:widowControl w:val="0"/>
        <w:autoSpaceDE w:val="0"/>
        <w:autoSpaceDN w:val="0"/>
        <w:adjustRightInd w:val="0"/>
        <w:jc w:val="both"/>
      </w:pP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840"/>
        <w:outlineLvl w:val="0"/>
        <w:rPr>
          <w:b/>
        </w:rPr>
      </w:pPr>
      <w:r w:rsidRPr="00D07BDE">
        <w:rPr>
          <w:b/>
        </w:rPr>
        <w:t>Тема 15. Обязательное социальное страхование от несчастных случаев на производстве и профессиональных заболеваний</w:t>
      </w:r>
      <w:r w:rsidR="005168BC">
        <w:rPr>
          <w:b/>
        </w:rPr>
        <w:t>.</w:t>
      </w:r>
    </w:p>
    <w:p w:rsidR="00D07BDE" w:rsidRPr="00D07BDE" w:rsidRDefault="00D07BDE" w:rsidP="00D07BDE">
      <w:pPr>
        <w:jc w:val="both"/>
      </w:pPr>
      <w:r w:rsidRPr="00D07BDE">
        <w:t xml:space="preserve">        Федеральный закон Российской Федерации </w:t>
      </w:r>
      <w:r w:rsidR="005168BC">
        <w:t>«</w:t>
      </w:r>
      <w:r w:rsidRPr="00D07BDE">
        <w:t>Об обязательном социальном страховании от несчастных случаев на производстве и профессиональных заболеваний</w:t>
      </w:r>
      <w:r w:rsidR="005168BC">
        <w:t>»</w:t>
      </w:r>
      <w:r w:rsidRPr="00D07BDE">
        <w:t>: задачи и основные при</w:t>
      </w:r>
      <w:r w:rsidRPr="00D07BDE">
        <w:t>н</w:t>
      </w:r>
      <w:r w:rsidRPr="00D07BDE">
        <w:t>ципы обязательного социального страхования; лица, подлежащие обязательному социальному страхованию; права и обязанности субъектов страхования; средства на осуществление обязател</w:t>
      </w:r>
      <w:r w:rsidRPr="00D07BDE">
        <w:t>ь</w:t>
      </w:r>
      <w:r w:rsidRPr="00D07BDE">
        <w:t>ного социального страхования. Страховые тарифы. Страховые взносы.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840"/>
        <w:outlineLvl w:val="0"/>
        <w:rPr>
          <w:b/>
        </w:rPr>
      </w:pPr>
      <w:bookmarkStart w:id="15" w:name="sub_41000"/>
      <w:r w:rsidRPr="00D07BDE">
        <w:rPr>
          <w:b/>
        </w:rPr>
        <w:t>Тема 16. Общие правовые принципы возмещения причиненного вреда</w:t>
      </w:r>
      <w:bookmarkEnd w:id="15"/>
      <w:r w:rsidR="005168BC">
        <w:rPr>
          <w:b/>
        </w:rPr>
        <w:t>.</w:t>
      </w:r>
    </w:p>
    <w:p w:rsidR="00D07BDE" w:rsidRPr="00D07BDE" w:rsidRDefault="00D07BDE" w:rsidP="00D07BDE">
      <w:pPr>
        <w:jc w:val="both"/>
      </w:pPr>
      <w:r w:rsidRPr="00D07BDE">
        <w:t xml:space="preserve">      Понятие вреда, возмещения вреда и причин</w:t>
      </w:r>
      <w:r w:rsidR="005168BC">
        <w:t>ы</w:t>
      </w:r>
      <w:r w:rsidRPr="00D07BDE">
        <w:t xml:space="preserve"> вреда в гражданском праве. </w:t>
      </w:r>
    </w:p>
    <w:p w:rsidR="00D07BDE" w:rsidRPr="00D07BDE" w:rsidRDefault="00D07BDE" w:rsidP="00D07BDE">
      <w:pPr>
        <w:jc w:val="both"/>
      </w:pPr>
      <w:r w:rsidRPr="00D07BDE">
        <w:t xml:space="preserve">      Третьи лица. Ответственность юридического лица или гражданина за вред, причиненный его работникам. </w:t>
      </w:r>
    </w:p>
    <w:p w:rsidR="00D07BDE" w:rsidRPr="00D07BDE" w:rsidRDefault="00D07BDE" w:rsidP="00D07BDE">
      <w:pPr>
        <w:jc w:val="both"/>
      </w:pPr>
      <w:r w:rsidRPr="00D07BDE">
        <w:t xml:space="preserve">     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</w:t>
      </w:r>
    </w:p>
    <w:p w:rsidR="00D07BDE" w:rsidRPr="00D07BDE" w:rsidRDefault="00D07BDE" w:rsidP="00D07BDE">
      <w:pPr>
        <w:jc w:val="both"/>
      </w:pPr>
      <w:r w:rsidRPr="00D07BDE">
        <w:t xml:space="preserve">     Способ и размер компенсации морального вреда.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840"/>
        <w:outlineLvl w:val="0"/>
        <w:rPr>
          <w:b/>
        </w:rPr>
      </w:pPr>
      <w:bookmarkStart w:id="16" w:name="sub_45000"/>
      <w:r w:rsidRPr="00D07BDE">
        <w:rPr>
          <w:b/>
        </w:rPr>
        <w:t>Тема 17. Оказание первой помощи пострадавшим на производстве</w:t>
      </w:r>
      <w:bookmarkEnd w:id="16"/>
      <w:r w:rsidR="005168BC">
        <w:rPr>
          <w:b/>
        </w:rPr>
        <w:t>.</w:t>
      </w:r>
    </w:p>
    <w:p w:rsidR="00D07BDE" w:rsidRPr="00D07BDE" w:rsidRDefault="00D07BDE" w:rsidP="00D07BDE">
      <w:pPr>
        <w:jc w:val="both"/>
      </w:pPr>
      <w:r w:rsidRPr="00D07BDE">
        <w:t xml:space="preserve">       Первая помощь при ранениях, кровотечениях, ожогах, поражениях электротоком, отравлениях химическими веществами.</w:t>
      </w:r>
    </w:p>
    <w:p w:rsidR="00D07BDE" w:rsidRPr="00D07BDE" w:rsidRDefault="00D07BDE" w:rsidP="00D07BDE">
      <w:pPr>
        <w:jc w:val="both"/>
      </w:pPr>
      <w:r w:rsidRPr="00D07BDE">
        <w:t xml:space="preserve">      Первая помощь при травмах (переломах, растяжениях связок, вывихах, ушибах и т.п.).</w:t>
      </w:r>
    </w:p>
    <w:p w:rsidR="00D07BDE" w:rsidRPr="00D07BDE" w:rsidRDefault="00D07BDE" w:rsidP="00D07BDE">
      <w:pPr>
        <w:jc w:val="both"/>
      </w:pPr>
      <w:r w:rsidRPr="00D07BDE">
        <w:t xml:space="preserve">      Способы реанимации при оказании первой помощи. Непрямой массаж сердца. Искусственная вентиляция легких.</w:t>
      </w:r>
    </w:p>
    <w:p w:rsidR="00D07BDE" w:rsidRPr="00D07BDE" w:rsidRDefault="00D07BDE" w:rsidP="00D07BDE">
      <w:pPr>
        <w:jc w:val="both"/>
      </w:pPr>
      <w:r w:rsidRPr="00D07BDE">
        <w:t xml:space="preserve">      Особенности оказания первой помощи пострадавшим в чрезвычайных ситуациях, дорожно-транспортных авариях, на пожаре и др.</w:t>
      </w:r>
    </w:p>
    <w:p w:rsidR="00D07BDE" w:rsidRPr="00D07BDE" w:rsidRDefault="00D07BDE" w:rsidP="00D07BDE">
      <w:pPr>
        <w:jc w:val="both"/>
      </w:pPr>
      <w:r w:rsidRPr="00D07BDE">
        <w:t xml:space="preserve">      Переноска, транспортировка пострадавших с учетом их состояния и характера повреждения.</w:t>
      </w:r>
    </w:p>
    <w:p w:rsidR="00D07BDE" w:rsidRPr="00D07BDE" w:rsidRDefault="00D07BDE" w:rsidP="00D07BDE">
      <w:pPr>
        <w:jc w:val="both"/>
      </w:pPr>
      <w:r w:rsidRPr="00D07BDE">
        <w:t xml:space="preserve">      Рекомендации по оказанию первой помощи. Требования к персоналу при оказании первой п</w:t>
      </w:r>
      <w:r w:rsidRPr="00D07BDE">
        <w:t>о</w:t>
      </w:r>
      <w:r w:rsidRPr="00D07BDE">
        <w:t>мощи.</w:t>
      </w:r>
    </w:p>
    <w:p w:rsidR="00D07BDE" w:rsidRPr="00D07BDE" w:rsidRDefault="00D07BDE" w:rsidP="00D07B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2"/>
          <w:szCs w:val="12"/>
        </w:rPr>
      </w:pPr>
    </w:p>
    <w:p w:rsidR="00D07BDE" w:rsidRPr="00D07BDE" w:rsidRDefault="00D07BDE" w:rsidP="00D07B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7BDE">
        <w:rPr>
          <w:b/>
          <w:sz w:val="28"/>
          <w:szCs w:val="28"/>
        </w:rPr>
        <w:t>Специальный курс</w:t>
      </w:r>
    </w:p>
    <w:p w:rsidR="00D07BDE" w:rsidRPr="00D07BDE" w:rsidRDefault="00D07BDE" w:rsidP="00D07BDE">
      <w:pPr>
        <w:rPr>
          <w:sz w:val="12"/>
          <w:szCs w:val="12"/>
        </w:rPr>
      </w:pPr>
    </w:p>
    <w:p w:rsidR="00D07BDE" w:rsidRPr="00D07BDE" w:rsidRDefault="00D07BDE" w:rsidP="00D07BDE">
      <w:pPr>
        <w:widowControl w:val="0"/>
        <w:autoSpaceDE w:val="0"/>
        <w:autoSpaceDN w:val="0"/>
        <w:adjustRightInd w:val="0"/>
        <w:spacing w:before="108" w:after="108"/>
        <w:ind w:left="960" w:hanging="840"/>
        <w:outlineLvl w:val="0"/>
        <w:rPr>
          <w:b/>
        </w:rPr>
      </w:pPr>
      <w:r w:rsidRPr="00D07BDE">
        <w:rPr>
          <w:b/>
        </w:rPr>
        <w:t>Тема 18. Охрана труда и производственная санитария в конкретном производственном процессе (цехе, участке, объектах) согласно профессии работников. Инструкции по охране труда по профессиям и видам работ.</w:t>
      </w:r>
    </w:p>
    <w:p w:rsidR="00D07BDE" w:rsidRPr="00D07BDE" w:rsidRDefault="00D07BDE" w:rsidP="00D07BDE">
      <w:pPr>
        <w:jc w:val="both"/>
      </w:pPr>
      <w:r w:rsidRPr="00D07BDE">
        <w:t xml:space="preserve">       Специфические вопросы, правила и нормы охраны труда для конкретного производственного процесса, цеха, участка, объекта. Характер несчастных случаев, причины их возникновения и м</w:t>
      </w:r>
      <w:r w:rsidRPr="00D07BDE">
        <w:t>е</w:t>
      </w:r>
      <w:r w:rsidRPr="00D07BDE">
        <w:t>ры профилактики. Оценка с позиции безопасности конструктивных решений оборудования, бе</w:t>
      </w:r>
      <w:r w:rsidRPr="00D07BDE">
        <w:t>з</w:t>
      </w:r>
      <w:r w:rsidRPr="00D07BDE">
        <w:t>опасности выполняемой технологии и организации работ.</w:t>
      </w:r>
    </w:p>
    <w:p w:rsidR="00D07BDE" w:rsidRPr="00D07BDE" w:rsidRDefault="00D07BDE" w:rsidP="00D07BDE">
      <w:pPr>
        <w:jc w:val="both"/>
      </w:pPr>
      <w:r w:rsidRPr="00D07BDE">
        <w:t xml:space="preserve">       Специфические вопросы, производственной санитарии, санитарные правила для осуществл</w:t>
      </w:r>
      <w:r w:rsidRPr="00D07BDE">
        <w:t>е</w:t>
      </w:r>
      <w:r w:rsidRPr="00D07BDE">
        <w:t>ния конкретного производственного процесса, цеха, участка, объекта. Возможные профессионал</w:t>
      </w:r>
      <w:r w:rsidRPr="00D07BDE">
        <w:t>ь</w:t>
      </w:r>
      <w:r w:rsidRPr="00D07BDE">
        <w:t>ные патологии. Соблюдение работниками требований по личной гигиене.</w:t>
      </w:r>
    </w:p>
    <w:p w:rsidR="00D07BDE" w:rsidRPr="00D07BDE" w:rsidRDefault="00D07BDE" w:rsidP="00D07BDE">
      <w:pPr>
        <w:jc w:val="both"/>
      </w:pPr>
      <w:r w:rsidRPr="00D07BDE">
        <w:t xml:space="preserve">        Вредные и опасные производственные факторы, характерные для конкретных технологич</w:t>
      </w:r>
      <w:r w:rsidRPr="00D07BDE">
        <w:t>е</w:t>
      </w:r>
      <w:r w:rsidRPr="00D07BDE">
        <w:t xml:space="preserve">ских процессов. Применение предохранительных приспособлений, спецодежды, других </w:t>
      </w:r>
      <w:proofErr w:type="gramStart"/>
      <w:r w:rsidRPr="00D07BDE">
        <w:t>СИЗ</w:t>
      </w:r>
      <w:proofErr w:type="gramEnd"/>
      <w:r w:rsidRPr="00D07BDE">
        <w:t>.</w:t>
      </w:r>
    </w:p>
    <w:p w:rsidR="00D07BDE" w:rsidRPr="00D07BDE" w:rsidRDefault="00D07BDE" w:rsidP="00D07BDE">
      <w:pPr>
        <w:jc w:val="both"/>
      </w:pPr>
      <w:r w:rsidRPr="00D07BDE">
        <w:t xml:space="preserve">        Инструкции по охране труда по профессиям и видам работ.</w:t>
      </w:r>
    </w:p>
    <w:p w:rsidR="00D07BDE" w:rsidRPr="00D07BDE" w:rsidRDefault="00D07BDE" w:rsidP="00D07BDE">
      <w:pPr>
        <w:jc w:val="both"/>
      </w:pPr>
      <w:r w:rsidRPr="00D07BDE">
        <w:t xml:space="preserve">        </w:t>
      </w:r>
    </w:p>
    <w:p w:rsidR="00487CEE" w:rsidRDefault="00487CEE" w:rsidP="00D07B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7CEE" w:rsidRDefault="00487CEE" w:rsidP="00D07B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1B08" w:rsidRDefault="00801B08" w:rsidP="00D07B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7" w:name="_GoBack"/>
      <w:bookmarkEnd w:id="17"/>
    </w:p>
    <w:p w:rsidR="00370022" w:rsidRDefault="00370022" w:rsidP="00D07B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5F1C" w:rsidRPr="00685F1C" w:rsidRDefault="00685F1C" w:rsidP="00685F1C">
      <w:pPr>
        <w:jc w:val="center"/>
        <w:rPr>
          <w:b/>
        </w:rPr>
      </w:pPr>
      <w:r w:rsidRPr="00685F1C">
        <w:rPr>
          <w:b/>
        </w:rPr>
        <w:lastRenderedPageBreak/>
        <w:t>Литература</w:t>
      </w:r>
    </w:p>
    <w:p w:rsidR="000E4C28" w:rsidRDefault="000E4C28" w:rsidP="000E4C28">
      <w:pPr>
        <w:jc w:val="both"/>
      </w:pPr>
    </w:p>
    <w:p w:rsidR="000E4C28" w:rsidRDefault="000E4C28" w:rsidP="000E4C28">
      <w:pPr>
        <w:jc w:val="both"/>
      </w:pPr>
      <w:r>
        <w:t>1. Конституция Российской Федерации (принята всенародным голосованием 12.12.1993г.) (с п</w:t>
      </w:r>
      <w:r>
        <w:t>о</w:t>
      </w:r>
      <w:r>
        <w:t>правками).</w:t>
      </w:r>
    </w:p>
    <w:p w:rsidR="000E4C28" w:rsidRDefault="000E4C28" w:rsidP="000E4C28">
      <w:pPr>
        <w:jc w:val="both"/>
      </w:pPr>
      <w:r>
        <w:t>2. Гражданский кодекс Российской Федерации. Часть первая от 30.11.1994г. № 51-ФЗ. Часть вт</w:t>
      </w:r>
      <w:r>
        <w:t>о</w:t>
      </w:r>
      <w:r>
        <w:t>рая от 26.01.1996г. № 14-ФЗ. Часть третья от 26.11.2001г. № 146-ФЗ. Часть четвертая от 18.12.2006г. № 230-ФЗ (с изменениями и дополнениями).</w:t>
      </w:r>
    </w:p>
    <w:p w:rsidR="000E4C28" w:rsidRDefault="000E4C28" w:rsidP="000E4C28">
      <w:pPr>
        <w:jc w:val="both"/>
      </w:pPr>
      <w:r>
        <w:t>3. Уголовный кодекс Российской Федерации 13.06.1996г. № 63-ФЗ (с изменениями и дополнени</w:t>
      </w:r>
      <w:r>
        <w:t>я</w:t>
      </w:r>
      <w:r>
        <w:t>ми).</w:t>
      </w:r>
    </w:p>
    <w:p w:rsidR="000E4C28" w:rsidRDefault="000E4C28" w:rsidP="000E4C28">
      <w:pPr>
        <w:jc w:val="both"/>
      </w:pPr>
      <w:r>
        <w:t>4. Трудовой кодекс Российской Федерации от 30.12.2001г. № 197-ФЗ (с изменениями).</w:t>
      </w:r>
    </w:p>
    <w:p w:rsidR="000E4C28" w:rsidRDefault="000E4C28" w:rsidP="000E4C28">
      <w:pPr>
        <w:jc w:val="both"/>
      </w:pPr>
      <w:r>
        <w:t>5. Кодекс Российской Федерации об административных правонарушениях от 30.12.2001г. № 195-ФЗ (с изменениями и дополнениями).</w:t>
      </w:r>
    </w:p>
    <w:p w:rsidR="000E4C28" w:rsidRDefault="000E4C28" w:rsidP="000E4C28">
      <w:pPr>
        <w:jc w:val="both"/>
      </w:pPr>
      <w:r>
        <w:t>6. Федеральный закон от 21.12.1994г. № 68-ФЗ «О защите населения и территорий от чрезвыча</w:t>
      </w:r>
      <w:r>
        <w:t>й</w:t>
      </w:r>
      <w:r>
        <w:t>ных ситуаций природного и техногенного характера» (с изменениями и дополнениями).</w:t>
      </w:r>
    </w:p>
    <w:p w:rsidR="000E4C28" w:rsidRDefault="000E4C28" w:rsidP="000E4C28">
      <w:pPr>
        <w:jc w:val="both"/>
      </w:pPr>
      <w:r>
        <w:t>7. Федеральный закон от 22.07.2008г. № 123-ФЗ «Технический регламент о требованиях пожарной безопасности» (с изменениями и дополнениями).</w:t>
      </w:r>
    </w:p>
    <w:p w:rsidR="000E4C28" w:rsidRDefault="000E4C28" w:rsidP="000E4C28">
      <w:pPr>
        <w:jc w:val="both"/>
      </w:pPr>
      <w:r>
        <w:t>8. Федеральный закон от 21.07.1997г. № 116-ФЗ «О промышленной безопасности опасных прои</w:t>
      </w:r>
      <w:r>
        <w:t>з</w:t>
      </w:r>
      <w:r>
        <w:t>водственных объектов» (с изменениями и дополнениями).</w:t>
      </w:r>
    </w:p>
    <w:p w:rsidR="000E4C28" w:rsidRDefault="000E4C28" w:rsidP="000E4C28">
      <w:pPr>
        <w:jc w:val="both"/>
      </w:pPr>
      <w:r>
        <w:t>9. Федеральный закон от 24.07.1998г. № 125-ФЗ «Об обязательном социальном страховании от несчастных случаев на производстве и профессиональных заболеваний» (с изменениями и допо</w:t>
      </w:r>
      <w:r>
        <w:t>л</w:t>
      </w:r>
      <w:r>
        <w:t>нениями).</w:t>
      </w:r>
    </w:p>
    <w:p w:rsidR="000E4C28" w:rsidRDefault="000E4C28" w:rsidP="000E4C28">
      <w:pPr>
        <w:jc w:val="both"/>
      </w:pPr>
      <w:r>
        <w:t>10. Федеральный закон от 26.12.2008г. № 294-ФЗ «О защите прав юридических лиц и индивид</w:t>
      </w:r>
      <w:r>
        <w:t>у</w:t>
      </w:r>
      <w:r>
        <w:t>альных предпринимателей при осуществлении государственного контроля (надзора) и муниц</w:t>
      </w:r>
      <w:r>
        <w:t>и</w:t>
      </w:r>
      <w:r>
        <w:t>пального контроля» (с изменениями и дополнениями).</w:t>
      </w:r>
    </w:p>
    <w:p w:rsidR="000E4C28" w:rsidRDefault="000E4C28" w:rsidP="000E4C28">
      <w:pPr>
        <w:jc w:val="both"/>
      </w:pPr>
      <w:r>
        <w:t>11. Федеральный закон от 19.12.2016г. № 419-ФЗ «О страховых тарифах на обязательное социал</w:t>
      </w:r>
      <w:r>
        <w:t>ь</w:t>
      </w:r>
      <w:r>
        <w:t>ное страхование от несчастных случаев на производстве и профессиональных заболеваний на 2017 год и на плановый период 2018 и 2019 годов».</w:t>
      </w:r>
    </w:p>
    <w:p w:rsidR="000E4C28" w:rsidRDefault="000E4C28" w:rsidP="000E4C28">
      <w:pPr>
        <w:jc w:val="both"/>
      </w:pPr>
      <w:r>
        <w:t>12. Федеральный закон от 27.12.2002г. № 184-ФЗ «О техническом регулировании» (с изменениями и дополнениями).</w:t>
      </w:r>
    </w:p>
    <w:p w:rsidR="000E4C28" w:rsidRDefault="000E4C28" w:rsidP="000E4C28">
      <w:pPr>
        <w:jc w:val="both"/>
      </w:pPr>
      <w:r>
        <w:t>13. Федеральный закон от 28.12.2013г. № 426-ФЗ «О специальной оценке условий труда» (с изм</w:t>
      </w:r>
      <w:r>
        <w:t>е</w:t>
      </w:r>
      <w:r>
        <w:t>нениями и дополнениями).</w:t>
      </w:r>
    </w:p>
    <w:p w:rsidR="000E4C28" w:rsidRDefault="000E4C28" w:rsidP="000E4C28">
      <w:pPr>
        <w:jc w:val="both"/>
      </w:pPr>
      <w:r>
        <w:t>14. Постановление Правительства РФ от 15.12.2000г. № 967 «Об утверждении Положения о ра</w:t>
      </w:r>
      <w:r>
        <w:t>с</w:t>
      </w:r>
      <w:r>
        <w:t>следовании и учете профессиональных заболеваний».</w:t>
      </w:r>
    </w:p>
    <w:p w:rsidR="000E4C28" w:rsidRDefault="000E4C28" w:rsidP="000E4C28">
      <w:pPr>
        <w:jc w:val="both"/>
      </w:pPr>
      <w:r>
        <w:t>15. Постановление Правительства РФ от 06.02.1993г. № 105 «О новых нормах предельно допуст</w:t>
      </w:r>
      <w:r>
        <w:t>и</w:t>
      </w:r>
      <w:r>
        <w:t>мых нагрузок для женщин при подъёме и перемещении тяжестей вручную».</w:t>
      </w:r>
    </w:p>
    <w:p w:rsidR="000E4C28" w:rsidRDefault="000E4C28" w:rsidP="000E4C28">
      <w:pPr>
        <w:jc w:val="both"/>
      </w:pPr>
      <w:r>
        <w:t>16. Постановление Правительства РФ от 25.02.2000г.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0E4C28" w:rsidRDefault="000E4C28" w:rsidP="000E4C28">
      <w:pPr>
        <w:jc w:val="both"/>
      </w:pPr>
      <w:r>
        <w:t>17. Постановление Правительства РФ от 25.02.2000г.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 изменениями и дополнениями).</w:t>
      </w:r>
    </w:p>
    <w:p w:rsidR="000E4C28" w:rsidRDefault="000E4C28" w:rsidP="000E4C28">
      <w:pPr>
        <w:jc w:val="both"/>
      </w:pPr>
      <w:r>
        <w:t>18. Постановление Правительства РФ от 23.09.2002г. № 695 «О прохождении обязательного пс</w:t>
      </w:r>
      <w:r>
        <w:t>и</w:t>
      </w:r>
      <w:r>
        <w:t>хиатрического освидетельствования работниками, осуществляющими отдельные виды деятельн</w:t>
      </w:r>
      <w:r>
        <w:t>о</w:t>
      </w:r>
      <w:r>
        <w:t>сти, в том числе деятельность, связанную с источником повышенной опасности (с влиянием вре</w:t>
      </w:r>
      <w:r>
        <w:t>д</w:t>
      </w:r>
      <w:r>
        <w:t>ных веществ и неблагоприятных производственных факторов), а также работающих в условиях повышенной опасности» (с изменениями и дополнениями).</w:t>
      </w:r>
    </w:p>
    <w:p w:rsidR="000E4C28" w:rsidRDefault="000E4C28" w:rsidP="000E4C28">
      <w:pPr>
        <w:jc w:val="both"/>
      </w:pPr>
      <w:r>
        <w:t>19. Постановление Правительства РФ от 30.05.2012г. № 524 «Об утверждении Правил установл</w:t>
      </w:r>
      <w:r>
        <w:t>е</w:t>
      </w:r>
      <w:r>
        <w:t>ния страхователям скидок и надбавок к страховым тарифам на обязательное социальное страхов</w:t>
      </w:r>
      <w:r>
        <w:t>а</w:t>
      </w:r>
      <w:r>
        <w:t>ние от несчастных случаев на производстве и профессиональных заболеваний».</w:t>
      </w:r>
    </w:p>
    <w:p w:rsidR="000E4C28" w:rsidRDefault="000E4C28" w:rsidP="000E4C28">
      <w:pPr>
        <w:jc w:val="both"/>
      </w:pPr>
      <w:r>
        <w:t>20. Постановление Правительства РФ от 13.10.2008г. № 749 «Об особенностях направления р</w:t>
      </w:r>
      <w:r>
        <w:t>а</w:t>
      </w:r>
      <w:r>
        <w:t xml:space="preserve">ботников в служебные командировки» (с изменениями и дополнениями). </w:t>
      </w:r>
    </w:p>
    <w:p w:rsidR="000E4C28" w:rsidRDefault="000E4C28" w:rsidP="000E4C28">
      <w:pPr>
        <w:jc w:val="both"/>
      </w:pPr>
      <w:r>
        <w:lastRenderedPageBreak/>
        <w:t>21. Постановление Правительства РФ от 27.12.2010г. № 1160 «Об утверждении Положения о ра</w:t>
      </w:r>
      <w:r>
        <w:t>з</w:t>
      </w:r>
      <w:r>
        <w:t>работке, утверждении и изменении нормативных правовых актов, содержащих государственные нормативные требования охраны труда» (с изменениями и дополнениями).</w:t>
      </w:r>
    </w:p>
    <w:p w:rsidR="000E4C28" w:rsidRDefault="000E4C28" w:rsidP="000E4C28">
      <w:pPr>
        <w:jc w:val="both"/>
      </w:pPr>
      <w:r>
        <w:t xml:space="preserve">22. Постановление Правительства РФ от 16.10.2000г. № 789 «Об утверждении </w:t>
      </w:r>
      <w:proofErr w:type="gramStart"/>
      <w:r>
        <w:t>Правил установл</w:t>
      </w:r>
      <w:r>
        <w:t>е</w:t>
      </w:r>
      <w:r>
        <w:t>ния степени утраты профессиональной трудоспособности</w:t>
      </w:r>
      <w:proofErr w:type="gramEnd"/>
      <w:r>
        <w:t xml:space="preserve"> в результате несчастных случаев на производстве и профессиональных заболеваний» (с изменениями и дополнениями).</w:t>
      </w:r>
    </w:p>
    <w:p w:rsidR="000E4C28" w:rsidRDefault="000E4C28" w:rsidP="000E4C28">
      <w:pPr>
        <w:jc w:val="both"/>
      </w:pPr>
      <w:r>
        <w:t>23. Постановление Правительства РФ от 06.06.2013г. № 482 «О продолжительности ежегодного дополнительного оплачиваемого отпуска за работу с вредными и (или) опасными условиями тр</w:t>
      </w:r>
      <w:r>
        <w:t>у</w:t>
      </w:r>
      <w:r>
        <w:t>да, предоставляемого отдельным категориям работников».</w:t>
      </w:r>
    </w:p>
    <w:p w:rsidR="000E4C28" w:rsidRDefault="000E4C28" w:rsidP="000E4C28">
      <w:pPr>
        <w:jc w:val="both"/>
      </w:pPr>
      <w:r>
        <w:t xml:space="preserve">24. </w:t>
      </w:r>
      <w:proofErr w:type="gramStart"/>
      <w:r>
        <w:t>Постановление Правительства РФ от 30.06.2014г. № 599 «О порядке допуска организаций к деятельности по проведению специальной оценки условий труда, их регистрации в реестре орг</w:t>
      </w:r>
      <w:r>
        <w:t>а</w:t>
      </w:r>
      <w:r>
        <w:t>низаций, проводящих специальную оценку условий труда, приостановления и прекращения де</w:t>
      </w:r>
      <w:r>
        <w:t>я</w:t>
      </w:r>
      <w:r>
        <w:t>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труда».</w:t>
      </w:r>
      <w:proofErr w:type="gramEnd"/>
    </w:p>
    <w:p w:rsidR="000E4C28" w:rsidRDefault="000E4C28" w:rsidP="000E4C28">
      <w:pPr>
        <w:jc w:val="both"/>
      </w:pPr>
      <w:r>
        <w:t>25. Постановление Правительства РФ от 03.07.2014г. № 614 «О порядке аттестации на право в</w:t>
      </w:r>
      <w:r>
        <w:t>ы</w:t>
      </w:r>
      <w:r>
        <w:t>полнения работ по специальной оценке условий труда, выдачи сертификата эксперта на право в</w:t>
      </w:r>
      <w:r>
        <w:t>ы</w:t>
      </w:r>
      <w:r>
        <w:t>полнения работ по специальной оценке условий труда и его аннулирования».</w:t>
      </w:r>
    </w:p>
    <w:p w:rsidR="000E4C28" w:rsidRDefault="000E4C28" w:rsidP="000E4C28">
      <w:pPr>
        <w:jc w:val="both"/>
      </w:pPr>
      <w:r>
        <w:t xml:space="preserve">26. Постановление Минтруда России и Минобразования России от 13.01.2003г. № 1/29 «Об утверждении Порядка обучения по охране труда и проверки </w:t>
      </w:r>
      <w:proofErr w:type="gramStart"/>
      <w:r>
        <w:t>знаний требований охраны труда р</w:t>
      </w:r>
      <w:r>
        <w:t>а</w:t>
      </w:r>
      <w:r>
        <w:t>ботников</w:t>
      </w:r>
      <w:proofErr w:type="gramEnd"/>
      <w:r>
        <w:t xml:space="preserve"> организаций» (с изменениями и дополнениями).</w:t>
      </w:r>
    </w:p>
    <w:p w:rsidR="000E4C28" w:rsidRDefault="000E4C28" w:rsidP="000E4C28">
      <w:pPr>
        <w:jc w:val="both"/>
      </w:pPr>
      <w:r>
        <w:t>27. Постановление Минтруда России от 17.01.2001г. № 7 «Об утверждении Рекомендаций по о</w:t>
      </w:r>
      <w:r>
        <w:t>р</w:t>
      </w:r>
      <w:r>
        <w:t>ганизации работы кабинета охраны труда и уголка охраны труда».</w:t>
      </w:r>
    </w:p>
    <w:p w:rsidR="000E4C28" w:rsidRDefault="000E4C28" w:rsidP="000E4C28">
      <w:pPr>
        <w:jc w:val="both"/>
      </w:pPr>
      <w:r>
        <w:t xml:space="preserve">28. Постановление Минтруда России от 22.01.2001г. № 10 «Об утверждении межотраслевых </w:t>
      </w:r>
      <w:proofErr w:type="gramStart"/>
      <w:r>
        <w:t>но</w:t>
      </w:r>
      <w:r>
        <w:t>р</w:t>
      </w:r>
      <w:r>
        <w:t>мативов численности работников службы охраны труда</w:t>
      </w:r>
      <w:proofErr w:type="gramEnd"/>
      <w:r>
        <w:t xml:space="preserve"> в организациях» (с изменениями и допо</w:t>
      </w:r>
      <w:r>
        <w:t>л</w:t>
      </w:r>
      <w:r>
        <w:t>нениями).</w:t>
      </w:r>
    </w:p>
    <w:p w:rsidR="000E4C28" w:rsidRDefault="000E4C28" w:rsidP="000E4C28">
      <w:pPr>
        <w:jc w:val="both"/>
      </w:pPr>
      <w:r>
        <w:t>29. Постановление Минтруда России от 07.04.1999г. № 7 «Об утверждении Нормы предельно д</w:t>
      </w:r>
      <w:r>
        <w:t>о</w:t>
      </w:r>
      <w:r>
        <w:t>пустимых нагрузок для лиц моложе восемнадцати лет при подъёме и перемещении тяжестей вручную».</w:t>
      </w:r>
    </w:p>
    <w:p w:rsidR="000E4C28" w:rsidRDefault="000E4C28" w:rsidP="000E4C28">
      <w:pPr>
        <w:jc w:val="both"/>
      </w:pPr>
      <w:r>
        <w:t>30. Постановление Минтруда России от 24.10.2002г.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</w:t>
      </w:r>
      <w:r>
        <w:t>и</w:t>
      </w:r>
      <w:r>
        <w:t>зациях».</w:t>
      </w:r>
    </w:p>
    <w:p w:rsidR="000E4C28" w:rsidRDefault="000E4C28" w:rsidP="000E4C28">
      <w:pPr>
        <w:jc w:val="both"/>
      </w:pPr>
      <w:r>
        <w:t>31. Постановление Минтруда России от 08.04.1994г. № 30 «Об утверждении Рекомендаций по о</w:t>
      </w:r>
      <w:r>
        <w:t>р</w:t>
      </w:r>
      <w:r>
        <w:t>ганизации работы уполномоченного (доверенного) лица по охране труда профессионального со</w:t>
      </w:r>
      <w:r>
        <w:t>ю</w:t>
      </w:r>
      <w:r>
        <w:t>за или трудового коллектива».</w:t>
      </w:r>
    </w:p>
    <w:p w:rsidR="000E4C28" w:rsidRDefault="000E4C28" w:rsidP="000E4C28">
      <w:pPr>
        <w:jc w:val="both"/>
      </w:pPr>
      <w:r>
        <w:t>32. Постановление Минтруда России от 08.02.2000г. № 14 «Об утверждении Рекомендаций по о</w:t>
      </w:r>
      <w:r>
        <w:t>р</w:t>
      </w:r>
      <w:r>
        <w:t>ганизации работы службы охраны труда в организации» (с изменениями и дополнениями).</w:t>
      </w:r>
    </w:p>
    <w:p w:rsidR="000E4C28" w:rsidRDefault="000E4C28" w:rsidP="000E4C28">
      <w:pPr>
        <w:jc w:val="both"/>
      </w:pPr>
      <w:r>
        <w:t>33. Постановление Минтруда России от 17.12.2002г. № 80 «Об утверждении Методических рек</w:t>
      </w:r>
      <w:r>
        <w:t>о</w:t>
      </w:r>
      <w:r>
        <w:t>мендаций по разработке государственных нормативных требований охраны труда».</w:t>
      </w:r>
    </w:p>
    <w:p w:rsidR="000E4C28" w:rsidRDefault="000E4C28" w:rsidP="000E4C28">
      <w:pPr>
        <w:jc w:val="both"/>
      </w:pPr>
      <w:r>
        <w:t>34. Постановление Минтруда России от 16.08.2002г. № 61 «Об утверждении Межотраслевых пр</w:t>
      </w:r>
      <w:r>
        <w:t>а</w:t>
      </w:r>
      <w:r>
        <w:t>вил по охране труда при эксплуатации водопроводно-канализационного хозяйства».</w:t>
      </w:r>
    </w:p>
    <w:p w:rsidR="000E4C28" w:rsidRDefault="000E4C28" w:rsidP="000E4C28">
      <w:pPr>
        <w:jc w:val="both"/>
      </w:pPr>
      <w:r>
        <w:t>35. Приказ Минтруда России от 06.02.2018 г. № 59н «Правила по охране труда на автомобильном транспорте».</w:t>
      </w:r>
    </w:p>
    <w:p w:rsidR="000E4C28" w:rsidRDefault="000E4C28" w:rsidP="000E4C28">
      <w:pPr>
        <w:jc w:val="both"/>
      </w:pPr>
      <w:r>
        <w:t>36. Приказ Минтруда России от 28.03.2014г. № 155н «Об утверждении Правил по охране труда при работе на высоте» (с изменениями и дополнениями).</w:t>
      </w:r>
    </w:p>
    <w:p w:rsidR="000E4C28" w:rsidRDefault="000E4C28" w:rsidP="000E4C28">
      <w:pPr>
        <w:jc w:val="both"/>
      </w:pPr>
      <w:r>
        <w:t>37. Приказ Минтруда России от 23.06.2016г. № 310н «Об утверждении Правил по охране труда при размещении, монтаже, техническом обслуживании и ремонте технологического оборудов</w:t>
      </w:r>
      <w:r>
        <w:t>а</w:t>
      </w:r>
      <w:r>
        <w:t>ния».</w:t>
      </w:r>
    </w:p>
    <w:p w:rsidR="000E4C28" w:rsidRDefault="000E4C28" w:rsidP="000E4C28">
      <w:pPr>
        <w:jc w:val="both"/>
      </w:pPr>
      <w:r>
        <w:t>38. Приказ Минтруда России от 24.07.2013г. № 328н «Об утверждении Правил по охране труда при эксплуатации электроустановок».</w:t>
      </w:r>
    </w:p>
    <w:p w:rsidR="000E4C28" w:rsidRDefault="000E4C28" w:rsidP="000E4C28">
      <w:pPr>
        <w:jc w:val="both"/>
      </w:pPr>
      <w:r>
        <w:t>39. Приказ Минтруда России от 23.12.2014г. №1101н «Об утверждении Правил по охране труда при выполнении электросварочных и газосварочных работ».</w:t>
      </w:r>
    </w:p>
    <w:p w:rsidR="000E4C28" w:rsidRDefault="000E4C28" w:rsidP="000E4C28">
      <w:pPr>
        <w:jc w:val="both"/>
      </w:pPr>
      <w:r>
        <w:lastRenderedPageBreak/>
        <w:t>40. Приказ Минтруда России от 17.09.2014г. № 642н «Об утверждении Правил по охране труда при погрузочно-разгрузочных работах и размещении грузов».</w:t>
      </w:r>
    </w:p>
    <w:p w:rsidR="000E4C28" w:rsidRDefault="000E4C28" w:rsidP="000E4C28">
      <w:pPr>
        <w:jc w:val="both"/>
      </w:pPr>
      <w:r>
        <w:t xml:space="preserve">41. Приказ </w:t>
      </w:r>
      <w:proofErr w:type="spellStart"/>
      <w:r>
        <w:t>Минздравсоцразвития</w:t>
      </w:r>
      <w:proofErr w:type="spellEnd"/>
      <w:r>
        <w:t xml:space="preserve"> России от 27.04.2012г. № 417н «Об утверждении перечня пр</w:t>
      </w:r>
      <w:r>
        <w:t>о</w:t>
      </w:r>
      <w:r>
        <w:t>фессиональных заболеваний».</w:t>
      </w:r>
    </w:p>
    <w:p w:rsidR="000E4C28" w:rsidRDefault="000E4C28" w:rsidP="000E4C28">
      <w:pPr>
        <w:jc w:val="both"/>
      </w:pPr>
      <w:r>
        <w:t xml:space="preserve">42. Приказ </w:t>
      </w:r>
      <w:proofErr w:type="spellStart"/>
      <w:r>
        <w:t>Минздравсоцразвития</w:t>
      </w:r>
      <w:proofErr w:type="spellEnd"/>
      <w:r>
        <w:t xml:space="preserve"> России от 04.12.2009г. № 951н «Об утверждении перечня док</w:t>
      </w:r>
      <w:r>
        <w:t>у</w:t>
      </w:r>
      <w:r>
        <w:t>ментов, которые должны быть представлены страхователем для принятия решения территориал</w:t>
      </w:r>
      <w:r>
        <w:t>ь</w:t>
      </w:r>
      <w:r>
        <w:t>ным органом Фонда социального страхования Российской Федерации о выделении необходимых средств на выплату страхового обеспечения».</w:t>
      </w:r>
    </w:p>
    <w:p w:rsidR="000E4C28" w:rsidRDefault="000E4C28" w:rsidP="000E4C28">
      <w:pPr>
        <w:jc w:val="both"/>
      </w:pPr>
      <w:r>
        <w:t xml:space="preserve">43. Приказ </w:t>
      </w:r>
      <w:proofErr w:type="spellStart"/>
      <w:r>
        <w:t>Минздравсоцразвития</w:t>
      </w:r>
      <w:proofErr w:type="spellEnd"/>
      <w:r>
        <w:t xml:space="preserve"> России от 22.06.2009г. № 357н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0E4C28" w:rsidRDefault="000E4C28" w:rsidP="000E4C28">
      <w:pPr>
        <w:jc w:val="both"/>
      </w:pPr>
      <w:r>
        <w:t xml:space="preserve">44. Приказ </w:t>
      </w:r>
      <w:proofErr w:type="spellStart"/>
      <w:r>
        <w:t>Минздравсоцразвития</w:t>
      </w:r>
      <w:proofErr w:type="spellEnd"/>
      <w:r>
        <w:t xml:space="preserve"> России от 25.04.2011г. № 340н «Об утверждении Типовых норм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</w:t>
      </w:r>
      <w:r>
        <w:t>е</w:t>
      </w:r>
      <w:r>
        <w:t>ратурных условиях или связанных с загрязнением».</w:t>
      </w:r>
    </w:p>
    <w:p w:rsidR="000E4C28" w:rsidRDefault="000E4C28" w:rsidP="000E4C28">
      <w:pPr>
        <w:jc w:val="both"/>
      </w:pPr>
      <w:r>
        <w:t xml:space="preserve">45. Приказ </w:t>
      </w:r>
      <w:proofErr w:type="spellStart"/>
      <w:r>
        <w:t>Минздравсоцразвития</w:t>
      </w:r>
      <w:proofErr w:type="spellEnd"/>
      <w:r>
        <w:t xml:space="preserve"> России от 01.03.2012г. № 181н «Об утверждении Типового п</w:t>
      </w:r>
      <w:r>
        <w:t>е</w:t>
      </w:r>
      <w:r>
        <w:t>речня ежегодно реализуемых работодателем мероприятий по улучшению условий и охраны труда и снижению уровней профессиональных рисков» (с изменениями и дополнениями).</w:t>
      </w:r>
    </w:p>
    <w:p w:rsidR="000E4C28" w:rsidRDefault="000E4C28" w:rsidP="000E4C28">
      <w:pPr>
        <w:jc w:val="both"/>
      </w:pPr>
      <w:r>
        <w:t xml:space="preserve">46. </w:t>
      </w: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12.04.2011г. № 302н «Об утверждении перечней вре</w:t>
      </w:r>
      <w:r>
        <w:t>д</w:t>
      </w:r>
      <w:r>
        <w:t>ных и (или) опасных производственных факторов и работ, при выполнении которых производятся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</w:t>
      </w:r>
      <w:r>
        <w:t>а</w:t>
      </w:r>
      <w:r>
        <w:t>ний) работников, занятых на тяжелых работах и на работах с вредными и (или) опасными услов</w:t>
      </w:r>
      <w:r>
        <w:t>и</w:t>
      </w:r>
      <w:r>
        <w:t>ями труда» (с изменениями и дополнениями).</w:t>
      </w:r>
      <w:proofErr w:type="gramEnd"/>
    </w:p>
    <w:p w:rsidR="000E4C28" w:rsidRDefault="000E4C28" w:rsidP="000E4C28">
      <w:pPr>
        <w:jc w:val="both"/>
      </w:pPr>
      <w:r>
        <w:t xml:space="preserve">47. Приказ </w:t>
      </w:r>
      <w:proofErr w:type="spellStart"/>
      <w:r>
        <w:t>Минздравсоцразвития</w:t>
      </w:r>
      <w:proofErr w:type="spellEnd"/>
      <w:r>
        <w:t xml:space="preserve"> России от 24.02.2005г. № 160 «Об определении степени тяжести повреждения здоровья при несчастных случаях на производстве».</w:t>
      </w:r>
    </w:p>
    <w:p w:rsidR="000E4C28" w:rsidRDefault="000E4C28" w:rsidP="000E4C28">
      <w:pPr>
        <w:jc w:val="both"/>
      </w:pPr>
      <w:r>
        <w:t>48. Приказ Министерства здравоохранения РФ от 28.05.2001г. № 176 «О совершенствовании с</w:t>
      </w:r>
      <w:r>
        <w:t>и</w:t>
      </w:r>
      <w:r>
        <w:t>стемы расследования и учёта профессиональных заболеваний в Российской Федерации» (с изм</w:t>
      </w:r>
      <w:r>
        <w:t>е</w:t>
      </w:r>
      <w:r>
        <w:t>нениями и дополнениями).</w:t>
      </w:r>
    </w:p>
    <w:p w:rsidR="000E4C28" w:rsidRDefault="000E4C28" w:rsidP="000E4C28">
      <w:pPr>
        <w:jc w:val="both"/>
      </w:pPr>
      <w:r>
        <w:t xml:space="preserve">49. Приказ </w:t>
      </w:r>
      <w:proofErr w:type="spellStart"/>
      <w:r>
        <w:t>Минздравсоцразвития</w:t>
      </w:r>
      <w:proofErr w:type="spellEnd"/>
      <w:r>
        <w:t xml:space="preserve"> России от 15.04.2005г. № 275 «О формах документов, необх</w:t>
      </w:r>
      <w:r>
        <w:t>о</w:t>
      </w:r>
      <w:r>
        <w:t>димых для расследования несчастных случаев на производстве».</w:t>
      </w:r>
    </w:p>
    <w:p w:rsidR="000E4C28" w:rsidRDefault="000E4C28" w:rsidP="000E4C28">
      <w:pPr>
        <w:jc w:val="both"/>
      </w:pPr>
      <w:r>
        <w:t>50. Приказ Минтруда России от 24.06.2014г. № 412н «Об утверждении Типового положения о к</w:t>
      </w:r>
      <w:r>
        <w:t>о</w:t>
      </w:r>
      <w:r>
        <w:t>митете (комиссии) по охране труда».</w:t>
      </w:r>
    </w:p>
    <w:p w:rsidR="000E4C28" w:rsidRDefault="000E4C28" w:rsidP="000E4C28">
      <w:pPr>
        <w:jc w:val="both"/>
      </w:pPr>
      <w:r>
        <w:t xml:space="preserve">51. Приказ </w:t>
      </w:r>
      <w:proofErr w:type="spellStart"/>
      <w:r>
        <w:t>Минздравсоцразвития</w:t>
      </w:r>
      <w:proofErr w:type="spellEnd"/>
      <w:r>
        <w:t xml:space="preserve"> России от 16.02.2009г.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продуктов. Порядка осуществления компенсационной выплаты в размере, эквивалентном стоимости молока или других равноценных пищевых продуктов, и П</w:t>
      </w:r>
      <w:r>
        <w:t>е</w:t>
      </w:r>
      <w:r>
        <w:t>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 (с изменени</w:t>
      </w:r>
      <w:r>
        <w:t>я</w:t>
      </w:r>
      <w:r>
        <w:t>ми и дополнениями).</w:t>
      </w:r>
    </w:p>
    <w:p w:rsidR="000E4C28" w:rsidRDefault="000E4C28" w:rsidP="000E4C28">
      <w:pPr>
        <w:jc w:val="both"/>
      </w:pPr>
      <w:r>
        <w:t xml:space="preserve">52. Приказ </w:t>
      </w:r>
      <w:proofErr w:type="spellStart"/>
      <w:r>
        <w:t>Минздравсоцразвития</w:t>
      </w:r>
      <w:proofErr w:type="spellEnd"/>
      <w:r>
        <w:t xml:space="preserve"> России от 16.02.2009г. № 46н «Об утверждения Перечня прои</w:t>
      </w:r>
      <w:r>
        <w:t>з</w:t>
      </w:r>
      <w:r>
        <w:t>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</w:t>
      </w:r>
      <w:r>
        <w:t>т</w:t>
      </w:r>
      <w:r>
        <w:t>ной выдачи лечебно-профилактического питания».</w:t>
      </w:r>
    </w:p>
    <w:p w:rsidR="000E4C28" w:rsidRDefault="000E4C28" w:rsidP="000E4C28">
      <w:pPr>
        <w:jc w:val="both"/>
      </w:pPr>
      <w:r>
        <w:t xml:space="preserve">53. Приказ </w:t>
      </w:r>
      <w:proofErr w:type="spellStart"/>
      <w:r>
        <w:t>Минздравсоцразвития</w:t>
      </w:r>
      <w:proofErr w:type="spellEnd"/>
      <w:r>
        <w:t xml:space="preserve"> России 17.12.2010г. № 1122н «Об утверждении типовых норм бесплатной выдачи работникам смазывающих и (или) обезвреживающих средств и стандарта бе</w:t>
      </w:r>
      <w:r>
        <w:t>з</w:t>
      </w:r>
      <w:r>
        <w:t>опасности труда «Обеспечение работников смазывающими и (или) обезвреживающими средств</w:t>
      </w:r>
      <w:r>
        <w:t>а</w:t>
      </w:r>
      <w:r>
        <w:t>ми» (с изменениями и дополнениями).</w:t>
      </w:r>
    </w:p>
    <w:p w:rsidR="000E4C28" w:rsidRDefault="000E4C28" w:rsidP="000E4C28">
      <w:pPr>
        <w:jc w:val="both"/>
      </w:pPr>
      <w:r>
        <w:lastRenderedPageBreak/>
        <w:t xml:space="preserve">54. Приказ </w:t>
      </w:r>
      <w:proofErr w:type="spellStart"/>
      <w:r>
        <w:t>Минздравсоцразвития</w:t>
      </w:r>
      <w:proofErr w:type="spellEnd"/>
      <w:r>
        <w:t xml:space="preserve"> России от 01.06.2009г. № 290н «Об утверждении Межотрасл</w:t>
      </w:r>
      <w:r>
        <w:t>е</w:t>
      </w:r>
      <w:r>
        <w:t>вых правил обеспечения работников специальной одеждой, специальной обувью и другими сре</w:t>
      </w:r>
      <w:r>
        <w:t>д</w:t>
      </w:r>
      <w:r>
        <w:t>ствами индивидуальной защиты» (с изменениями и дополнениями).</w:t>
      </w:r>
    </w:p>
    <w:p w:rsidR="000E4C28" w:rsidRDefault="000E4C28" w:rsidP="000E4C28">
      <w:pPr>
        <w:jc w:val="both"/>
      </w:pPr>
      <w:r>
        <w:t>55. Приказ Минэнерго РФ от 13.01.2003г. № 6 «Об утверждении Правил технической эксплуат</w:t>
      </w:r>
      <w:r>
        <w:t>а</w:t>
      </w:r>
      <w:r>
        <w:t>ции электроустановок потребителей».</w:t>
      </w:r>
    </w:p>
    <w:p w:rsidR="000E4C28" w:rsidRDefault="000E4C28" w:rsidP="000E4C28">
      <w:pPr>
        <w:jc w:val="both"/>
      </w:pPr>
      <w:r>
        <w:t>56. Приказ Минэнерго РФ от 30.06.2003г. № 261 «Об утверждении Инструкции по применению и испытанию средств защиты, используемых в электроустановках».</w:t>
      </w:r>
    </w:p>
    <w:p w:rsidR="000E4C28" w:rsidRDefault="000E4C28" w:rsidP="000E4C28">
      <w:pPr>
        <w:jc w:val="both"/>
      </w:pPr>
      <w:r>
        <w:t>57. Приказ Минэнерго РФ от 27.12.2000г. № 163 «Об утверждении Межотраслевых правил по охране труда (правил безопасности) при эксплуатации электроустановок».</w:t>
      </w:r>
    </w:p>
    <w:p w:rsidR="000E4C28" w:rsidRDefault="000E4C28" w:rsidP="000E4C28">
      <w:pPr>
        <w:jc w:val="both"/>
      </w:pPr>
      <w:r>
        <w:t>58. Приказ Минтруда России от 24.07.2013г. № 328н «Об утверждении Правил по охране труда при эксплуатации электроустановок».</w:t>
      </w:r>
    </w:p>
    <w:p w:rsidR="000E4C28" w:rsidRDefault="000E4C28" w:rsidP="000E4C28">
      <w:pPr>
        <w:jc w:val="both"/>
      </w:pPr>
      <w:r>
        <w:t>59. Приказ Минтруда России от 19.08.2016г. № 438н «Об утверждении Типового положения о с</w:t>
      </w:r>
      <w:r>
        <w:t>и</w:t>
      </w:r>
      <w:r>
        <w:t>стеме управления охраной труда».</w:t>
      </w:r>
    </w:p>
    <w:p w:rsidR="000E4C28" w:rsidRDefault="000E4C28" w:rsidP="000E4C28">
      <w:pPr>
        <w:jc w:val="both"/>
      </w:pPr>
      <w:r>
        <w:t>60. Приказ Минтруда России от 24.01.2014г. № 33н «Об утверждении Методики проведения сп</w:t>
      </w:r>
      <w:r>
        <w:t>е</w:t>
      </w:r>
      <w:r>
        <w:t>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</w:t>
      </w:r>
      <w:r>
        <w:t>а</w:t>
      </w:r>
      <w:r>
        <w:t>полнению».</w:t>
      </w:r>
    </w:p>
    <w:p w:rsidR="000E4C28" w:rsidRDefault="000E4C28" w:rsidP="000E4C28">
      <w:pPr>
        <w:jc w:val="both"/>
      </w:pPr>
      <w:r>
        <w:t xml:space="preserve">61. Приказ </w:t>
      </w:r>
      <w:proofErr w:type="spellStart"/>
      <w:r>
        <w:t>Минздравсоцразвития</w:t>
      </w:r>
      <w:proofErr w:type="spellEnd"/>
      <w:r>
        <w:t xml:space="preserve"> России от 04.05.2012г. №477н «Об утверждении перечня сост</w:t>
      </w:r>
      <w:r>
        <w:t>о</w:t>
      </w:r>
      <w:r>
        <w:t>яний, при которых оказывается первая помощь, и перечня мероприятий по оказанию первой п</w:t>
      </w:r>
      <w:r>
        <w:t>о</w:t>
      </w:r>
      <w:r>
        <w:t>мощи» (с изменениями и дополнениями).</w:t>
      </w:r>
    </w:p>
    <w:p w:rsidR="000E4C28" w:rsidRDefault="000E4C28" w:rsidP="000E4C28">
      <w:pPr>
        <w:jc w:val="both"/>
      </w:pPr>
      <w:r>
        <w:t xml:space="preserve">62. Письмо </w:t>
      </w:r>
      <w:proofErr w:type="spellStart"/>
      <w:r>
        <w:t>Минздравсоцразвития</w:t>
      </w:r>
      <w:proofErr w:type="spellEnd"/>
      <w:r>
        <w:t xml:space="preserve"> России от 29.02.2012г. № 14-8/10/2-1759 «О первой помощи до оказания медицинской помощи».</w:t>
      </w:r>
    </w:p>
    <w:p w:rsidR="000E4C28" w:rsidRDefault="000E4C28" w:rsidP="000E4C28">
      <w:pPr>
        <w:jc w:val="both"/>
      </w:pPr>
      <w:r>
        <w:t xml:space="preserve">63. </w:t>
      </w:r>
      <w:proofErr w:type="gramStart"/>
      <w:r>
        <w:t>Р</w:t>
      </w:r>
      <w:proofErr w:type="gramEnd"/>
      <w:r>
        <w:t xml:space="preserve"> 2.2.2006-05 Руководство по гигиенической оценке факторов рабочей среды и трудового пр</w:t>
      </w:r>
      <w:r>
        <w:t>о</w:t>
      </w:r>
      <w:r>
        <w:t>цесса. Критерии и классификация условий труда.</w:t>
      </w:r>
    </w:p>
    <w:p w:rsidR="000E4C28" w:rsidRDefault="000E4C28" w:rsidP="000E4C28">
      <w:pPr>
        <w:jc w:val="both"/>
      </w:pPr>
      <w:r>
        <w:t>64. СНиП 12-03-2001 Безопасность труда в строительстве. Часть 1. Общие требования.</w:t>
      </w:r>
    </w:p>
    <w:p w:rsidR="000E4C28" w:rsidRDefault="000E4C28" w:rsidP="000E4C28">
      <w:pPr>
        <w:jc w:val="both"/>
      </w:pPr>
      <w:r>
        <w:t>65. СНиП 12-04-2002 Безопасность труда в строительстве. Часть 2. Строительное производство.</w:t>
      </w:r>
    </w:p>
    <w:p w:rsidR="000E4C28" w:rsidRDefault="000E4C28" w:rsidP="000E4C28">
      <w:pPr>
        <w:jc w:val="both"/>
      </w:pPr>
      <w:r>
        <w:t>66. ГОСТ 12.0.003-2015 Система стандартов безопасности труда. Опасные и вредные произво</w:t>
      </w:r>
      <w:r>
        <w:t>д</w:t>
      </w:r>
      <w:r>
        <w:t>ственные факторы. Классификация.</w:t>
      </w:r>
    </w:p>
    <w:p w:rsidR="000E4C28" w:rsidRDefault="000E4C28" w:rsidP="000E4C28">
      <w:pPr>
        <w:jc w:val="both"/>
      </w:pPr>
      <w:r>
        <w:t>67. ГОСТ 12.0.230.1-2015. Межгосударственный стандарт. Система стандартов безопасности тр</w:t>
      </w:r>
      <w:r>
        <w:t>у</w:t>
      </w:r>
      <w:r>
        <w:t>да. Системы управления охраной труда. Руководство по применению ГОСТ 12.0.230-2007.</w:t>
      </w:r>
    </w:p>
    <w:p w:rsidR="000E4C28" w:rsidRDefault="000E4C28" w:rsidP="000E4C28">
      <w:pPr>
        <w:jc w:val="both"/>
      </w:pPr>
      <w:r>
        <w:t>68. ГОСТ 12.3.020-80 Система стандартов безопасности труда. Процессы перемещения грузов на предприятиях. Общие требования безопасности.</w:t>
      </w:r>
    </w:p>
    <w:p w:rsidR="000E4C28" w:rsidRDefault="000E4C28" w:rsidP="000E4C28">
      <w:pPr>
        <w:jc w:val="both"/>
      </w:pPr>
      <w:r>
        <w:t>69. ГОСТ 12.1.005-88 Система стандартов безопасности труда. Общие санитарн</w:t>
      </w:r>
      <w:proofErr w:type="gramStart"/>
      <w:r>
        <w:t>о-</w:t>
      </w:r>
      <w:proofErr w:type="gramEnd"/>
      <w:r>
        <w:t xml:space="preserve"> гигиенические требования к воздуху рабочей зоны (с изменениями и дополнениями).</w:t>
      </w:r>
    </w:p>
    <w:p w:rsidR="000E4C28" w:rsidRDefault="000E4C28" w:rsidP="000E4C28">
      <w:pPr>
        <w:jc w:val="both"/>
      </w:pPr>
      <w:r>
        <w:t xml:space="preserve">70. ГОСТ 12.4.011-89 Система стандартов безопасности труда. Средства защиты </w:t>
      </w:r>
      <w:proofErr w:type="gramStart"/>
      <w:r>
        <w:t>работающих</w:t>
      </w:r>
      <w:proofErr w:type="gramEnd"/>
      <w:r>
        <w:t>. Общие требования и классификация.</w:t>
      </w:r>
    </w:p>
    <w:p w:rsidR="000E4C28" w:rsidRDefault="000E4C28" w:rsidP="000E4C28">
      <w:pPr>
        <w:jc w:val="both"/>
      </w:pPr>
      <w:r>
        <w:t>71. ГОСТ 12.0.004-2015 Система стандартов безопасности труда. Организация обучения безопа</w:t>
      </w:r>
      <w:r>
        <w:t>с</w:t>
      </w:r>
      <w:r>
        <w:t>ности труда. Общие положения.</w:t>
      </w:r>
    </w:p>
    <w:p w:rsidR="000E4C28" w:rsidRDefault="000E4C28" w:rsidP="000E4C28">
      <w:pPr>
        <w:jc w:val="both"/>
      </w:pPr>
      <w:r>
        <w:t>72. ГОСТ 12.4.026-2015 Система стандартов безопасности труда. Цвета сигнальные, знаки бе</w:t>
      </w:r>
      <w:r>
        <w:t>з</w:t>
      </w:r>
      <w:r>
        <w:t>опасности и разметка сигнальная. Назначение и правила применения. Общие технические треб</w:t>
      </w:r>
      <w:r>
        <w:t>о</w:t>
      </w:r>
      <w:r>
        <w:t>вания и характеристики. Методы испытаний.</w:t>
      </w:r>
    </w:p>
    <w:p w:rsidR="000E4C28" w:rsidRDefault="000E4C28" w:rsidP="000E4C28">
      <w:pPr>
        <w:jc w:val="both"/>
      </w:pPr>
      <w:r>
        <w:t xml:space="preserve">73. ГОСТ </w:t>
      </w:r>
      <w:proofErr w:type="gramStart"/>
      <w:r>
        <w:t>Р</w:t>
      </w:r>
      <w:proofErr w:type="gramEnd"/>
      <w:r>
        <w:t xml:space="preserve"> 12.0.007-2009 Система стандартов безопасности труда. Система управления охраной труда в организации. Общие требования к разработке, применению, оценке и совершенствованию.</w:t>
      </w:r>
    </w:p>
    <w:p w:rsidR="000E4C28" w:rsidRDefault="000E4C28" w:rsidP="000E4C28">
      <w:pPr>
        <w:jc w:val="both"/>
      </w:pPr>
      <w:r>
        <w:t>74. ГОСТ 12.0.230-2007 Система стандартов безопасности труда. Системы управления охраной труда. Общие требования.</w:t>
      </w:r>
    </w:p>
    <w:p w:rsidR="000E4C28" w:rsidRDefault="000E4C28" w:rsidP="000E4C28">
      <w:pPr>
        <w:jc w:val="both"/>
      </w:pPr>
      <w:r>
        <w:t>75. ГОСТ 12.0.008-2009 Система стандартов безопасности труда. Системы управления охраной труда в организации. Проверка (аудит).</w:t>
      </w:r>
    </w:p>
    <w:p w:rsidR="000E4C28" w:rsidRDefault="000E4C28" w:rsidP="000E4C28">
      <w:pPr>
        <w:jc w:val="both"/>
      </w:pPr>
      <w:r>
        <w:t>76. ГОСТ 12.0.009-2009 Система стандартов безопасности труда. Системы управления охраной труда на малых предприятиях. Требования и рекомендации по применению.</w:t>
      </w:r>
    </w:p>
    <w:p w:rsidR="000E4C28" w:rsidRDefault="000E4C28" w:rsidP="000E4C28">
      <w:pPr>
        <w:jc w:val="both"/>
      </w:pPr>
      <w:r>
        <w:t>77. ГОСТ 12.0.010-2009 Система стандартов безопасности труда. Системы управления охраной труда. Определение опасностей и оценка рисков.</w:t>
      </w:r>
    </w:p>
    <w:p w:rsidR="000E4C28" w:rsidRDefault="000E4C28" w:rsidP="000E4C28">
      <w:pPr>
        <w:jc w:val="both"/>
      </w:pPr>
      <w:r>
        <w:lastRenderedPageBreak/>
        <w:t xml:space="preserve">78. ГОСТ </w:t>
      </w:r>
      <w:proofErr w:type="gramStart"/>
      <w:r>
        <w:t>Р</w:t>
      </w:r>
      <w:proofErr w:type="gramEnd"/>
      <w:r>
        <w:t xml:space="preserve"> 54934-2012/OHSAS 18001:2007 Системы менеджмента безопасности труда и охраны здоровья. Требования.</w:t>
      </w:r>
    </w:p>
    <w:p w:rsidR="000E4C28" w:rsidRDefault="000E4C28" w:rsidP="000E4C28">
      <w:pPr>
        <w:jc w:val="both"/>
      </w:pPr>
      <w:r>
        <w:t>79. ПОТ РМ-008-99. Межотраслевые правила по охране труда при эксплуатации промышленного транспорта (напольный безрельсовый колесный транспорт) (утв. постановлением Минтруда Ро</w:t>
      </w:r>
      <w:r>
        <w:t>с</w:t>
      </w:r>
      <w:r>
        <w:t>сии от 07.07.1999 № 18).</w:t>
      </w:r>
    </w:p>
    <w:p w:rsidR="000E4C28" w:rsidRPr="000E4C28" w:rsidRDefault="000E4C28" w:rsidP="000E4C28">
      <w:pPr>
        <w:jc w:val="both"/>
        <w:rPr>
          <w:lang w:val="en-US"/>
        </w:rPr>
      </w:pPr>
      <w:r w:rsidRPr="000E4C28">
        <w:rPr>
          <w:lang w:val="en-US"/>
        </w:rPr>
        <w:t>80. OHSAS 18001:2007 (OHSAS 18002:2008, Occupational health and safety management systems - Guidelines for the implementation of OHSAS 18001:2007).</w:t>
      </w:r>
    </w:p>
    <w:p w:rsidR="000E4C28" w:rsidRPr="000E4C28" w:rsidRDefault="000E4C28" w:rsidP="000E4C28">
      <w:pPr>
        <w:jc w:val="both"/>
        <w:rPr>
          <w:lang w:val="en-US"/>
        </w:rPr>
      </w:pPr>
      <w:r w:rsidRPr="000E4C28">
        <w:rPr>
          <w:lang w:val="en-US"/>
        </w:rPr>
        <w:t xml:space="preserve">81. </w:t>
      </w:r>
      <w:r>
        <w:t>МОТ</w:t>
      </w:r>
      <w:r w:rsidRPr="000E4C28">
        <w:rPr>
          <w:lang w:val="en-US"/>
        </w:rPr>
        <w:t>-</w:t>
      </w:r>
      <w:r>
        <w:t>СУОТ</w:t>
      </w:r>
      <w:r w:rsidRPr="000E4C28">
        <w:rPr>
          <w:lang w:val="en-US"/>
        </w:rPr>
        <w:t xml:space="preserve">: 2001 </w:t>
      </w:r>
      <w:r>
        <w:t>Руководство</w:t>
      </w:r>
      <w:r w:rsidRPr="000E4C28">
        <w:rPr>
          <w:lang w:val="en-US"/>
        </w:rPr>
        <w:t xml:space="preserve"> </w:t>
      </w:r>
      <w:r>
        <w:t>по</w:t>
      </w:r>
      <w:r w:rsidRPr="000E4C28">
        <w:rPr>
          <w:lang w:val="en-US"/>
        </w:rPr>
        <w:t xml:space="preserve"> </w:t>
      </w:r>
      <w:r>
        <w:t>системам</w:t>
      </w:r>
      <w:r w:rsidRPr="000E4C28">
        <w:rPr>
          <w:lang w:val="en-US"/>
        </w:rPr>
        <w:t xml:space="preserve"> </w:t>
      </w:r>
      <w:r>
        <w:t>менеджмента</w:t>
      </w:r>
      <w:r w:rsidRPr="000E4C28">
        <w:rPr>
          <w:lang w:val="en-US"/>
        </w:rPr>
        <w:t xml:space="preserve"> </w:t>
      </w:r>
      <w:proofErr w:type="spellStart"/>
      <w:r>
        <w:t>БТиОЗ</w:t>
      </w:r>
      <w:proofErr w:type="spellEnd"/>
      <w:r w:rsidRPr="000E4C28">
        <w:rPr>
          <w:lang w:val="en-US"/>
        </w:rPr>
        <w:t xml:space="preserve"> (ILO-OSH: 2001, Guidelines on occupational safety and health management systems).</w:t>
      </w:r>
    </w:p>
    <w:p w:rsidR="000E4C28" w:rsidRDefault="000E4C28" w:rsidP="000E4C28">
      <w:pPr>
        <w:jc w:val="both"/>
      </w:pPr>
      <w:r>
        <w:t>82. Методика расследования и учета микротравм, полученных работниками в процессе произво</w:t>
      </w:r>
      <w:r>
        <w:t>д</w:t>
      </w:r>
      <w:r>
        <w:t>ственной деятельности, утвержденная решением Межведомственной комиссии по охране труда Республики Башкортостан от 31.05.2017г. № 55.</w:t>
      </w:r>
    </w:p>
    <w:p w:rsidR="000E4C28" w:rsidRDefault="000E4C28" w:rsidP="000E4C28">
      <w:pPr>
        <w:jc w:val="both"/>
      </w:pPr>
      <w:r>
        <w:t>83. Методические рекомендации по проведению поведенческого аудита безопасности (ПАБ), утвержденные решением Межведомственной комиссии по охране труда Республики Башкорт</w:t>
      </w:r>
      <w:r>
        <w:t>о</w:t>
      </w:r>
      <w:r>
        <w:t>стан от 22.09.2017г. № 56.</w:t>
      </w:r>
    </w:p>
    <w:p w:rsidR="000E4C28" w:rsidRDefault="000E4C28" w:rsidP="000E4C28">
      <w:pPr>
        <w:jc w:val="both"/>
      </w:pPr>
      <w:r>
        <w:t>84. Рекомендации Международной организации труда 2010г. о ВИЧ/СПИДе и сфере труда (№ 200).</w:t>
      </w:r>
    </w:p>
    <w:p w:rsidR="000E4C28" w:rsidRDefault="000E4C28" w:rsidP="000E4C28">
      <w:pPr>
        <w:jc w:val="both"/>
      </w:pPr>
      <w:r>
        <w:t xml:space="preserve">85. Сайт охраны труда [Электронный ресурс] – Режим доступа: </w:t>
      </w:r>
      <w:proofErr w:type="spellStart"/>
      <w:r>
        <w:t>www</w:t>
      </w:r>
      <w:proofErr w:type="spellEnd"/>
      <w:r>
        <w:t xml:space="preserve">. almih.narod.ru </w:t>
      </w:r>
    </w:p>
    <w:p w:rsidR="000E4C28" w:rsidRDefault="000E4C28" w:rsidP="000E4C28">
      <w:pPr>
        <w:jc w:val="both"/>
      </w:pPr>
      <w:r>
        <w:t xml:space="preserve">86. Сайт </w:t>
      </w:r>
      <w:proofErr w:type="spellStart"/>
      <w:r>
        <w:t>Ростехнадзора</w:t>
      </w:r>
      <w:proofErr w:type="spellEnd"/>
      <w:r>
        <w:t xml:space="preserve"> [Электронный ресурс] – Режим доступа: www.gosnadzor.ru </w:t>
      </w:r>
    </w:p>
    <w:p w:rsidR="00685F1C" w:rsidRDefault="000E4C28" w:rsidP="000E4C28">
      <w:pPr>
        <w:jc w:val="both"/>
      </w:pPr>
      <w:r>
        <w:t>87. Сайт нормативных документов [Электронный ресурс] – Режим доступа: www.tehdoc.ru</w:t>
      </w: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685F1C" w:rsidRDefault="00685F1C" w:rsidP="00685F1C">
      <w:pPr>
        <w:jc w:val="both"/>
      </w:pPr>
    </w:p>
    <w:p w:rsidR="005168BC" w:rsidRDefault="005168BC" w:rsidP="00685F1C">
      <w:pPr>
        <w:jc w:val="both"/>
      </w:pPr>
    </w:p>
    <w:p w:rsidR="005168BC" w:rsidRDefault="005168BC" w:rsidP="00685F1C">
      <w:pPr>
        <w:jc w:val="both"/>
      </w:pPr>
    </w:p>
    <w:p w:rsidR="00685F1C" w:rsidRDefault="00685F1C" w:rsidP="00685F1C">
      <w:pPr>
        <w:jc w:val="both"/>
      </w:pPr>
    </w:p>
    <w:p w:rsidR="002718CD" w:rsidRPr="00685F1C" w:rsidRDefault="002718CD" w:rsidP="00685F1C">
      <w:pPr>
        <w:jc w:val="center"/>
        <w:rPr>
          <w:b/>
          <w:sz w:val="28"/>
          <w:szCs w:val="28"/>
        </w:rPr>
      </w:pPr>
      <w:r w:rsidRPr="00685F1C">
        <w:rPr>
          <w:b/>
        </w:rPr>
        <w:lastRenderedPageBreak/>
        <w:t>Лист регистрации изменений</w:t>
      </w:r>
      <w:bookmarkEnd w:id="1"/>
    </w:p>
    <w:p w:rsidR="002718CD" w:rsidRPr="002718CD" w:rsidRDefault="002718CD" w:rsidP="00271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63"/>
        <w:gridCol w:w="1218"/>
        <w:gridCol w:w="1008"/>
        <w:gridCol w:w="1385"/>
        <w:gridCol w:w="1115"/>
        <w:gridCol w:w="1260"/>
        <w:gridCol w:w="1080"/>
        <w:gridCol w:w="983"/>
      </w:tblGrid>
      <w:tr w:rsidR="002718CD">
        <w:trPr>
          <w:cantSplit/>
          <w:trHeight w:val="364"/>
        </w:trPr>
        <w:tc>
          <w:tcPr>
            <w:tcW w:w="959" w:type="dxa"/>
            <w:vMerge w:val="restart"/>
            <w:vAlign w:val="center"/>
          </w:tcPr>
          <w:p w:rsidR="002718CD" w:rsidRDefault="002718CD" w:rsidP="00F76E77">
            <w:pPr>
              <w:jc w:val="center"/>
            </w:pPr>
            <w:r>
              <w:t>Номер</w:t>
            </w:r>
            <w:r w:rsidR="00F76E77">
              <w:t xml:space="preserve"> </w:t>
            </w:r>
            <w:r>
              <w:t>изм</w:t>
            </w:r>
            <w:r>
              <w:t>е</w:t>
            </w:r>
            <w:r>
              <w:t>нения</w:t>
            </w:r>
          </w:p>
        </w:tc>
        <w:tc>
          <w:tcPr>
            <w:tcW w:w="4874" w:type="dxa"/>
            <w:gridSpan w:val="4"/>
            <w:vAlign w:val="center"/>
          </w:tcPr>
          <w:p w:rsidR="002718CD" w:rsidRDefault="002718CD" w:rsidP="00AB5B6E">
            <w:pPr>
              <w:jc w:val="center"/>
            </w:pPr>
            <w:r>
              <w:t>Номер листа (страницы)</w:t>
            </w:r>
          </w:p>
        </w:tc>
        <w:tc>
          <w:tcPr>
            <w:tcW w:w="1115" w:type="dxa"/>
            <w:vMerge w:val="restart"/>
            <w:vAlign w:val="center"/>
          </w:tcPr>
          <w:p w:rsidR="002718CD" w:rsidRDefault="002718CD" w:rsidP="00AB5B6E">
            <w:pPr>
              <w:jc w:val="center"/>
            </w:pPr>
            <w:r>
              <w:t xml:space="preserve">Номер </w:t>
            </w:r>
            <w:r w:rsidR="00F76E77">
              <w:t>док</w:t>
            </w:r>
            <w:r w:rsidR="00F76E77">
              <w:t>у</w:t>
            </w:r>
            <w:r w:rsidR="00F76E77">
              <w:t>мента</w:t>
            </w:r>
          </w:p>
        </w:tc>
        <w:tc>
          <w:tcPr>
            <w:tcW w:w="1260" w:type="dxa"/>
            <w:vMerge w:val="restart"/>
            <w:vAlign w:val="center"/>
          </w:tcPr>
          <w:p w:rsidR="002718CD" w:rsidRDefault="002718CD" w:rsidP="00AB5B6E">
            <w:pPr>
              <w:jc w:val="center"/>
            </w:pPr>
            <w:r>
              <w:t>Подпись</w:t>
            </w:r>
          </w:p>
        </w:tc>
        <w:tc>
          <w:tcPr>
            <w:tcW w:w="1080" w:type="dxa"/>
            <w:vMerge w:val="restart"/>
            <w:vAlign w:val="center"/>
          </w:tcPr>
          <w:p w:rsidR="002718CD" w:rsidRDefault="002718CD" w:rsidP="00AB5B6E">
            <w:pPr>
              <w:ind w:right="-108" w:hanging="108"/>
              <w:jc w:val="center"/>
            </w:pPr>
            <w:r>
              <w:t xml:space="preserve">Дата </w:t>
            </w:r>
            <w:r w:rsidR="00370022">
              <w:t>вн</w:t>
            </w:r>
            <w:r w:rsidR="00370022">
              <w:t>е</w:t>
            </w:r>
            <w:r w:rsidR="00370022">
              <w:t>сения изм.</w:t>
            </w:r>
          </w:p>
        </w:tc>
        <w:tc>
          <w:tcPr>
            <w:tcW w:w="983" w:type="dxa"/>
            <w:vMerge w:val="restart"/>
            <w:vAlign w:val="center"/>
          </w:tcPr>
          <w:p w:rsidR="002718CD" w:rsidRDefault="002718CD" w:rsidP="00AB5B6E">
            <w:pPr>
              <w:ind w:left="-108" w:right="-25"/>
              <w:jc w:val="center"/>
            </w:pPr>
            <w:r>
              <w:t xml:space="preserve">Дата </w:t>
            </w:r>
            <w:r w:rsidR="00F76E77">
              <w:t>введ</w:t>
            </w:r>
            <w:r w:rsidR="00F76E77">
              <w:t>е</w:t>
            </w:r>
            <w:r w:rsidR="00F76E77">
              <w:t>ния</w:t>
            </w:r>
            <w:r>
              <w:t xml:space="preserve"> изм.</w:t>
            </w:r>
          </w:p>
        </w:tc>
      </w:tr>
      <w:tr w:rsidR="002718CD">
        <w:trPr>
          <w:cantSplit/>
        </w:trPr>
        <w:tc>
          <w:tcPr>
            <w:tcW w:w="959" w:type="dxa"/>
            <w:vMerge/>
          </w:tcPr>
          <w:p w:rsidR="002718CD" w:rsidRDefault="002718CD" w:rsidP="00AB5B6E">
            <w:pPr>
              <w:jc w:val="center"/>
            </w:pPr>
          </w:p>
        </w:tc>
        <w:tc>
          <w:tcPr>
            <w:tcW w:w="1263" w:type="dxa"/>
            <w:vAlign w:val="center"/>
          </w:tcPr>
          <w:p w:rsidR="002718CD" w:rsidRDefault="00F76E77" w:rsidP="00AB5B6E">
            <w:pPr>
              <w:jc w:val="center"/>
            </w:pPr>
            <w:r>
              <w:t>измене</w:t>
            </w:r>
            <w:r>
              <w:t>н</w:t>
            </w:r>
            <w:r>
              <w:t>ного</w:t>
            </w:r>
          </w:p>
        </w:tc>
        <w:tc>
          <w:tcPr>
            <w:tcW w:w="1218" w:type="dxa"/>
            <w:vAlign w:val="center"/>
          </w:tcPr>
          <w:p w:rsidR="002718CD" w:rsidRDefault="00F76E77" w:rsidP="00AB5B6E">
            <w:pPr>
              <w:jc w:val="center"/>
            </w:pPr>
            <w:proofErr w:type="gramStart"/>
            <w:r>
              <w:t>замене</w:t>
            </w:r>
            <w:r>
              <w:t>н</w:t>
            </w:r>
            <w:r>
              <w:t>ного</w:t>
            </w:r>
            <w:proofErr w:type="gramEnd"/>
          </w:p>
        </w:tc>
        <w:tc>
          <w:tcPr>
            <w:tcW w:w="1008" w:type="dxa"/>
            <w:vAlign w:val="center"/>
          </w:tcPr>
          <w:p w:rsidR="002718CD" w:rsidRDefault="002718CD" w:rsidP="00AB5B6E">
            <w:pPr>
              <w:jc w:val="center"/>
            </w:pPr>
            <w:r>
              <w:t>нового</w:t>
            </w:r>
          </w:p>
        </w:tc>
        <w:tc>
          <w:tcPr>
            <w:tcW w:w="1385" w:type="dxa"/>
            <w:vAlign w:val="center"/>
          </w:tcPr>
          <w:p w:rsidR="002718CD" w:rsidRDefault="00F76E77" w:rsidP="00AB5B6E">
            <w:pPr>
              <w:jc w:val="center"/>
            </w:pPr>
            <w:r>
              <w:t>аннулир</w:t>
            </w:r>
            <w:r>
              <w:t>о</w:t>
            </w:r>
            <w:r>
              <w:t>ванного</w:t>
            </w:r>
          </w:p>
        </w:tc>
        <w:tc>
          <w:tcPr>
            <w:tcW w:w="1115" w:type="dxa"/>
            <w:vMerge/>
          </w:tcPr>
          <w:p w:rsidR="002718CD" w:rsidRDefault="002718CD" w:rsidP="00AB5B6E">
            <w:pPr>
              <w:jc w:val="center"/>
            </w:pPr>
          </w:p>
        </w:tc>
        <w:tc>
          <w:tcPr>
            <w:tcW w:w="1260" w:type="dxa"/>
            <w:vMerge/>
          </w:tcPr>
          <w:p w:rsidR="002718CD" w:rsidRDefault="002718CD" w:rsidP="00AB5B6E">
            <w:pPr>
              <w:jc w:val="center"/>
            </w:pPr>
          </w:p>
        </w:tc>
        <w:tc>
          <w:tcPr>
            <w:tcW w:w="1080" w:type="dxa"/>
            <w:vMerge/>
          </w:tcPr>
          <w:p w:rsidR="002718CD" w:rsidRDefault="002718CD" w:rsidP="00AB5B6E">
            <w:pPr>
              <w:jc w:val="center"/>
            </w:pPr>
          </w:p>
        </w:tc>
        <w:tc>
          <w:tcPr>
            <w:tcW w:w="983" w:type="dxa"/>
            <w:vMerge/>
          </w:tcPr>
          <w:p w:rsidR="002718CD" w:rsidRDefault="002718CD" w:rsidP="00AB5B6E">
            <w:pPr>
              <w:jc w:val="center"/>
            </w:pPr>
          </w:p>
        </w:tc>
      </w:tr>
      <w:tr w:rsidR="002718CD">
        <w:trPr>
          <w:cantSplit/>
          <w:trHeight w:val="270"/>
        </w:trPr>
        <w:tc>
          <w:tcPr>
            <w:tcW w:w="959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3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18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8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85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5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80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83" w:type="dxa"/>
          </w:tcPr>
          <w:p w:rsidR="002718CD" w:rsidRDefault="002718CD" w:rsidP="00AB5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tr w:rsidR="002718CD">
        <w:trPr>
          <w:cantSplit/>
        </w:trPr>
        <w:tc>
          <w:tcPr>
            <w:tcW w:w="959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3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1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08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38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115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26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1080" w:type="dxa"/>
          </w:tcPr>
          <w:p w:rsidR="002718CD" w:rsidRPr="005150D0" w:rsidRDefault="002718CD" w:rsidP="00AB5B6E">
            <w:pPr>
              <w:jc w:val="center"/>
            </w:pPr>
          </w:p>
        </w:tc>
        <w:tc>
          <w:tcPr>
            <w:tcW w:w="983" w:type="dxa"/>
          </w:tcPr>
          <w:p w:rsidR="002718CD" w:rsidRPr="005150D0" w:rsidRDefault="002718CD" w:rsidP="00AB5B6E">
            <w:pPr>
              <w:jc w:val="center"/>
            </w:pPr>
          </w:p>
        </w:tc>
      </w:tr>
      <w:bookmarkEnd w:id="0"/>
    </w:tbl>
    <w:p w:rsidR="00832F33" w:rsidRDefault="00832F33" w:rsidP="002718CD">
      <w:pPr>
        <w:jc w:val="both"/>
      </w:pPr>
    </w:p>
    <w:sectPr w:rsidR="00832F33" w:rsidSect="00600F1F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83" w:rsidRDefault="00F03E83">
      <w:r>
        <w:separator/>
      </w:r>
    </w:p>
  </w:endnote>
  <w:endnote w:type="continuationSeparator" w:id="0">
    <w:p w:rsidR="00F03E83" w:rsidRDefault="00F0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83" w:rsidRDefault="00F03E83">
      <w:r>
        <w:separator/>
      </w:r>
    </w:p>
  </w:footnote>
  <w:footnote w:type="continuationSeparator" w:id="0">
    <w:p w:rsidR="00F03E83" w:rsidRDefault="00F0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E1" w:rsidRDefault="00D214E1">
    <w:pPr>
      <w:pStyle w:val="a4"/>
      <w:jc w:val="both"/>
      <w:rPr>
        <w:lang w:val="en-US"/>
      </w:rPr>
    </w:pPr>
  </w:p>
  <w:p w:rsidR="00D214E1" w:rsidRDefault="00D214E1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D214E1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214E1" w:rsidRPr="00296178" w:rsidRDefault="00D214E1" w:rsidP="009A237A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 w:rsidR="009A237A"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D214E1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214E1" w:rsidRDefault="00D214E1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>01-ПО</w:t>
          </w:r>
        </w:p>
        <w:p w:rsidR="00D214E1" w:rsidRDefault="00D214E1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214E1" w:rsidRPr="00D07BDE" w:rsidRDefault="00D214E1" w:rsidP="00D07BDE">
          <w:pPr>
            <w:pStyle w:val="a4"/>
            <w:jc w:val="center"/>
            <w:rPr>
              <w:b/>
            </w:rPr>
          </w:pPr>
          <w:r w:rsidRPr="00D07BDE">
            <w:rPr>
              <w:b/>
            </w:rPr>
            <w:t>ПРОГРАММА</w:t>
          </w:r>
        </w:p>
        <w:p w:rsidR="00D214E1" w:rsidRDefault="00D214E1" w:rsidP="00D07BDE">
          <w:pPr>
            <w:pStyle w:val="a4"/>
            <w:jc w:val="center"/>
            <w:rPr>
              <w:b/>
            </w:rPr>
          </w:pPr>
          <w:r w:rsidRPr="00D07BDE">
            <w:rPr>
              <w:b/>
            </w:rPr>
            <w:t>обучения охране труда работников рабочих профессий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214E1" w:rsidRDefault="00D214E1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7C3DDE">
            <w:rPr>
              <w:rStyle w:val="aa"/>
              <w:b/>
              <w:noProof/>
            </w:rPr>
            <w:t>9</w:t>
          </w:r>
          <w:r>
            <w:rPr>
              <w:rStyle w:val="aa"/>
              <w:b/>
            </w:rPr>
            <w:fldChar w:fldCharType="end"/>
          </w:r>
        </w:p>
      </w:tc>
    </w:tr>
  </w:tbl>
  <w:p w:rsidR="00D214E1" w:rsidRDefault="00D214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D214E1">
      <w:trPr>
        <w:trHeight w:val="410"/>
      </w:trPr>
      <w:tc>
        <w:tcPr>
          <w:tcW w:w="9639" w:type="dxa"/>
          <w:gridSpan w:val="3"/>
        </w:tcPr>
        <w:p w:rsidR="00D214E1" w:rsidRDefault="00D214E1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D214E1">
      <w:tc>
        <w:tcPr>
          <w:tcW w:w="2268" w:type="dxa"/>
        </w:tcPr>
        <w:p w:rsidR="00D214E1" w:rsidRDefault="00D214E1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D214E1" w:rsidRDefault="00D214E1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D214E1" w:rsidRDefault="00D214E1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D214E1" w:rsidRDefault="00D214E1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D214E1" w:rsidRDefault="00D214E1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D214E1" w:rsidRDefault="00D21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237F4"/>
    <w:rsid w:val="00036EA7"/>
    <w:rsid w:val="00055444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28"/>
    <w:rsid w:val="000E4C4B"/>
    <w:rsid w:val="000E797C"/>
    <w:rsid w:val="000E7EC6"/>
    <w:rsid w:val="000F4ED8"/>
    <w:rsid w:val="00104E08"/>
    <w:rsid w:val="00105B31"/>
    <w:rsid w:val="00106298"/>
    <w:rsid w:val="001124A8"/>
    <w:rsid w:val="00114D0C"/>
    <w:rsid w:val="00133608"/>
    <w:rsid w:val="00133F51"/>
    <w:rsid w:val="00134068"/>
    <w:rsid w:val="0014155A"/>
    <w:rsid w:val="00141E26"/>
    <w:rsid w:val="0015088C"/>
    <w:rsid w:val="00150FE2"/>
    <w:rsid w:val="00156FE0"/>
    <w:rsid w:val="00167ED6"/>
    <w:rsid w:val="00170BFC"/>
    <w:rsid w:val="001714BB"/>
    <w:rsid w:val="00174BD6"/>
    <w:rsid w:val="001771B5"/>
    <w:rsid w:val="00184376"/>
    <w:rsid w:val="00186F54"/>
    <w:rsid w:val="001A1435"/>
    <w:rsid w:val="001A1446"/>
    <w:rsid w:val="001A2A1D"/>
    <w:rsid w:val="001A2F65"/>
    <w:rsid w:val="001B10DF"/>
    <w:rsid w:val="001B2480"/>
    <w:rsid w:val="001B3077"/>
    <w:rsid w:val="001B4BC4"/>
    <w:rsid w:val="001B7C6E"/>
    <w:rsid w:val="001C645D"/>
    <w:rsid w:val="001D04A1"/>
    <w:rsid w:val="001E01C6"/>
    <w:rsid w:val="001E02B9"/>
    <w:rsid w:val="001E0F0E"/>
    <w:rsid w:val="001E1785"/>
    <w:rsid w:val="001E1BCA"/>
    <w:rsid w:val="001E3D2E"/>
    <w:rsid w:val="001F0A91"/>
    <w:rsid w:val="001F273B"/>
    <w:rsid w:val="001F7075"/>
    <w:rsid w:val="001F720B"/>
    <w:rsid w:val="00200D92"/>
    <w:rsid w:val="00203960"/>
    <w:rsid w:val="00206577"/>
    <w:rsid w:val="002171B6"/>
    <w:rsid w:val="002228FA"/>
    <w:rsid w:val="0023349F"/>
    <w:rsid w:val="0024183F"/>
    <w:rsid w:val="00243CC4"/>
    <w:rsid w:val="002442BD"/>
    <w:rsid w:val="0024460B"/>
    <w:rsid w:val="00256D84"/>
    <w:rsid w:val="0026645C"/>
    <w:rsid w:val="002718CD"/>
    <w:rsid w:val="00277ED0"/>
    <w:rsid w:val="00283CB3"/>
    <w:rsid w:val="002840D0"/>
    <w:rsid w:val="00287474"/>
    <w:rsid w:val="0029354E"/>
    <w:rsid w:val="0029657B"/>
    <w:rsid w:val="002A1929"/>
    <w:rsid w:val="002A2DC1"/>
    <w:rsid w:val="002B6A25"/>
    <w:rsid w:val="002C3D73"/>
    <w:rsid w:val="002C3DD1"/>
    <w:rsid w:val="002C68F7"/>
    <w:rsid w:val="002C7629"/>
    <w:rsid w:val="002D4548"/>
    <w:rsid w:val="002D4B2A"/>
    <w:rsid w:val="002D5A2C"/>
    <w:rsid w:val="002E09D8"/>
    <w:rsid w:val="002E6396"/>
    <w:rsid w:val="002F0748"/>
    <w:rsid w:val="002F343F"/>
    <w:rsid w:val="003026A3"/>
    <w:rsid w:val="00313DF9"/>
    <w:rsid w:val="00322C30"/>
    <w:rsid w:val="00324236"/>
    <w:rsid w:val="00325C54"/>
    <w:rsid w:val="003345BA"/>
    <w:rsid w:val="00335A2B"/>
    <w:rsid w:val="00335FC2"/>
    <w:rsid w:val="00336953"/>
    <w:rsid w:val="0034778B"/>
    <w:rsid w:val="00350F03"/>
    <w:rsid w:val="00354CAA"/>
    <w:rsid w:val="00356518"/>
    <w:rsid w:val="00360AC7"/>
    <w:rsid w:val="00361B68"/>
    <w:rsid w:val="00364F9F"/>
    <w:rsid w:val="00366EAA"/>
    <w:rsid w:val="00370022"/>
    <w:rsid w:val="00372361"/>
    <w:rsid w:val="00374AF0"/>
    <w:rsid w:val="0038409A"/>
    <w:rsid w:val="003935EE"/>
    <w:rsid w:val="003A344D"/>
    <w:rsid w:val="003A6276"/>
    <w:rsid w:val="003C18A8"/>
    <w:rsid w:val="003C40C8"/>
    <w:rsid w:val="003D632B"/>
    <w:rsid w:val="003F1027"/>
    <w:rsid w:val="003F1DA1"/>
    <w:rsid w:val="003F2FB0"/>
    <w:rsid w:val="00401923"/>
    <w:rsid w:val="004065D7"/>
    <w:rsid w:val="00406B1F"/>
    <w:rsid w:val="00406B83"/>
    <w:rsid w:val="004070F3"/>
    <w:rsid w:val="00410451"/>
    <w:rsid w:val="00412471"/>
    <w:rsid w:val="00413C96"/>
    <w:rsid w:val="00414DEE"/>
    <w:rsid w:val="00415D6D"/>
    <w:rsid w:val="004355D7"/>
    <w:rsid w:val="00441D20"/>
    <w:rsid w:val="004428EF"/>
    <w:rsid w:val="004448D4"/>
    <w:rsid w:val="00445899"/>
    <w:rsid w:val="00446508"/>
    <w:rsid w:val="00452554"/>
    <w:rsid w:val="00452DA1"/>
    <w:rsid w:val="00455320"/>
    <w:rsid w:val="004625B3"/>
    <w:rsid w:val="0046500A"/>
    <w:rsid w:val="004707A1"/>
    <w:rsid w:val="00480458"/>
    <w:rsid w:val="00482709"/>
    <w:rsid w:val="00484FDD"/>
    <w:rsid w:val="00485D53"/>
    <w:rsid w:val="00487151"/>
    <w:rsid w:val="00487CEE"/>
    <w:rsid w:val="00493FF5"/>
    <w:rsid w:val="00495056"/>
    <w:rsid w:val="0049797F"/>
    <w:rsid w:val="004A0465"/>
    <w:rsid w:val="004B2EBD"/>
    <w:rsid w:val="004C0990"/>
    <w:rsid w:val="004C4C81"/>
    <w:rsid w:val="004D3006"/>
    <w:rsid w:val="004F0A9D"/>
    <w:rsid w:val="004F6B12"/>
    <w:rsid w:val="004F6BC3"/>
    <w:rsid w:val="005007DF"/>
    <w:rsid w:val="00500B1E"/>
    <w:rsid w:val="0050169C"/>
    <w:rsid w:val="00515066"/>
    <w:rsid w:val="00515F1D"/>
    <w:rsid w:val="005168BC"/>
    <w:rsid w:val="00517CCC"/>
    <w:rsid w:val="005210FD"/>
    <w:rsid w:val="0052314A"/>
    <w:rsid w:val="005256AE"/>
    <w:rsid w:val="00526531"/>
    <w:rsid w:val="00527AA9"/>
    <w:rsid w:val="0053007D"/>
    <w:rsid w:val="00533D62"/>
    <w:rsid w:val="00535ED4"/>
    <w:rsid w:val="00541594"/>
    <w:rsid w:val="005424F9"/>
    <w:rsid w:val="00543B75"/>
    <w:rsid w:val="005518DF"/>
    <w:rsid w:val="00554F01"/>
    <w:rsid w:val="00556545"/>
    <w:rsid w:val="0055660E"/>
    <w:rsid w:val="00560FA4"/>
    <w:rsid w:val="0056441B"/>
    <w:rsid w:val="005676A4"/>
    <w:rsid w:val="005679B1"/>
    <w:rsid w:val="00577FB5"/>
    <w:rsid w:val="00597B23"/>
    <w:rsid w:val="005A02C3"/>
    <w:rsid w:val="005A4606"/>
    <w:rsid w:val="005A7449"/>
    <w:rsid w:val="005B41D5"/>
    <w:rsid w:val="005B6E7B"/>
    <w:rsid w:val="005C14CE"/>
    <w:rsid w:val="005C73DA"/>
    <w:rsid w:val="005D1E32"/>
    <w:rsid w:val="005D6C56"/>
    <w:rsid w:val="005E3AA6"/>
    <w:rsid w:val="005F4FCF"/>
    <w:rsid w:val="005F54C3"/>
    <w:rsid w:val="005F6DE3"/>
    <w:rsid w:val="00600F1F"/>
    <w:rsid w:val="00612785"/>
    <w:rsid w:val="00613D18"/>
    <w:rsid w:val="0061449D"/>
    <w:rsid w:val="006165B0"/>
    <w:rsid w:val="0062190A"/>
    <w:rsid w:val="00633FB8"/>
    <w:rsid w:val="0063698D"/>
    <w:rsid w:val="006410A0"/>
    <w:rsid w:val="006434BD"/>
    <w:rsid w:val="00643BCE"/>
    <w:rsid w:val="00645693"/>
    <w:rsid w:val="006460EA"/>
    <w:rsid w:val="00651DBC"/>
    <w:rsid w:val="00656350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E54"/>
    <w:rsid w:val="0068450D"/>
    <w:rsid w:val="00685311"/>
    <w:rsid w:val="00685F1C"/>
    <w:rsid w:val="00686B73"/>
    <w:rsid w:val="006A2C72"/>
    <w:rsid w:val="006A3E02"/>
    <w:rsid w:val="006A3FDD"/>
    <w:rsid w:val="006A568C"/>
    <w:rsid w:val="006A5C44"/>
    <w:rsid w:val="006B29B4"/>
    <w:rsid w:val="006B2D41"/>
    <w:rsid w:val="006B4D20"/>
    <w:rsid w:val="006B705E"/>
    <w:rsid w:val="006C5D49"/>
    <w:rsid w:val="006C7136"/>
    <w:rsid w:val="006D392F"/>
    <w:rsid w:val="006D4AB5"/>
    <w:rsid w:val="006D6F5E"/>
    <w:rsid w:val="006F4744"/>
    <w:rsid w:val="00700151"/>
    <w:rsid w:val="00700B21"/>
    <w:rsid w:val="00702A98"/>
    <w:rsid w:val="007122BF"/>
    <w:rsid w:val="007179C0"/>
    <w:rsid w:val="007212CE"/>
    <w:rsid w:val="0072136C"/>
    <w:rsid w:val="0073385F"/>
    <w:rsid w:val="00734B1D"/>
    <w:rsid w:val="007358DA"/>
    <w:rsid w:val="00737494"/>
    <w:rsid w:val="0074182D"/>
    <w:rsid w:val="0074651E"/>
    <w:rsid w:val="00763CF1"/>
    <w:rsid w:val="00763E63"/>
    <w:rsid w:val="00770662"/>
    <w:rsid w:val="00773DDC"/>
    <w:rsid w:val="00776578"/>
    <w:rsid w:val="007767B0"/>
    <w:rsid w:val="00777270"/>
    <w:rsid w:val="007849A2"/>
    <w:rsid w:val="00784CF6"/>
    <w:rsid w:val="0079044A"/>
    <w:rsid w:val="007B0D18"/>
    <w:rsid w:val="007C3DDE"/>
    <w:rsid w:val="007C533F"/>
    <w:rsid w:val="007D1B4B"/>
    <w:rsid w:val="007D2048"/>
    <w:rsid w:val="007D6B5F"/>
    <w:rsid w:val="007E1370"/>
    <w:rsid w:val="007E153A"/>
    <w:rsid w:val="007E4882"/>
    <w:rsid w:val="007F783D"/>
    <w:rsid w:val="00801B08"/>
    <w:rsid w:val="008067C3"/>
    <w:rsid w:val="008115DC"/>
    <w:rsid w:val="00822E26"/>
    <w:rsid w:val="00832B9C"/>
    <w:rsid w:val="00832F33"/>
    <w:rsid w:val="00833127"/>
    <w:rsid w:val="008356CD"/>
    <w:rsid w:val="00835BFB"/>
    <w:rsid w:val="008374CE"/>
    <w:rsid w:val="008374D8"/>
    <w:rsid w:val="008503DF"/>
    <w:rsid w:val="00851030"/>
    <w:rsid w:val="00856285"/>
    <w:rsid w:val="00860879"/>
    <w:rsid w:val="00862513"/>
    <w:rsid w:val="00863F14"/>
    <w:rsid w:val="00864D1E"/>
    <w:rsid w:val="00870F73"/>
    <w:rsid w:val="008723DE"/>
    <w:rsid w:val="008725B6"/>
    <w:rsid w:val="00881C29"/>
    <w:rsid w:val="00885BA6"/>
    <w:rsid w:val="00886016"/>
    <w:rsid w:val="008A1C00"/>
    <w:rsid w:val="008A3A43"/>
    <w:rsid w:val="008A717C"/>
    <w:rsid w:val="008B7903"/>
    <w:rsid w:val="008C0627"/>
    <w:rsid w:val="008C0CEE"/>
    <w:rsid w:val="008C2A03"/>
    <w:rsid w:val="008C5780"/>
    <w:rsid w:val="008D1349"/>
    <w:rsid w:val="008D2ACB"/>
    <w:rsid w:val="008D48AB"/>
    <w:rsid w:val="008D5DD0"/>
    <w:rsid w:val="008E4329"/>
    <w:rsid w:val="008E571D"/>
    <w:rsid w:val="008F1111"/>
    <w:rsid w:val="00900783"/>
    <w:rsid w:val="00906917"/>
    <w:rsid w:val="00912C36"/>
    <w:rsid w:val="009140CA"/>
    <w:rsid w:val="009253AC"/>
    <w:rsid w:val="0092712E"/>
    <w:rsid w:val="00932D2D"/>
    <w:rsid w:val="00940FB0"/>
    <w:rsid w:val="00941A36"/>
    <w:rsid w:val="009435CA"/>
    <w:rsid w:val="00943842"/>
    <w:rsid w:val="0095323C"/>
    <w:rsid w:val="00955CE3"/>
    <w:rsid w:val="009614B3"/>
    <w:rsid w:val="009700DD"/>
    <w:rsid w:val="0097215D"/>
    <w:rsid w:val="009774EC"/>
    <w:rsid w:val="0098392B"/>
    <w:rsid w:val="00983DF8"/>
    <w:rsid w:val="00996943"/>
    <w:rsid w:val="009A031B"/>
    <w:rsid w:val="009A237A"/>
    <w:rsid w:val="009A5FF3"/>
    <w:rsid w:val="009B2172"/>
    <w:rsid w:val="009B21C3"/>
    <w:rsid w:val="009B5867"/>
    <w:rsid w:val="009B75A7"/>
    <w:rsid w:val="009C2F74"/>
    <w:rsid w:val="009C78CD"/>
    <w:rsid w:val="009E21CF"/>
    <w:rsid w:val="009E3C73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30D06"/>
    <w:rsid w:val="00A32E4A"/>
    <w:rsid w:val="00A36E69"/>
    <w:rsid w:val="00A41FA7"/>
    <w:rsid w:val="00A42726"/>
    <w:rsid w:val="00A42BAA"/>
    <w:rsid w:val="00A44C93"/>
    <w:rsid w:val="00A5353E"/>
    <w:rsid w:val="00A65AEA"/>
    <w:rsid w:val="00A6617B"/>
    <w:rsid w:val="00A70608"/>
    <w:rsid w:val="00A70F62"/>
    <w:rsid w:val="00A7477E"/>
    <w:rsid w:val="00A861EA"/>
    <w:rsid w:val="00A93ABF"/>
    <w:rsid w:val="00AA12F5"/>
    <w:rsid w:val="00AB156D"/>
    <w:rsid w:val="00AB1868"/>
    <w:rsid w:val="00AB5B6E"/>
    <w:rsid w:val="00AC2CB0"/>
    <w:rsid w:val="00AC768C"/>
    <w:rsid w:val="00AD014C"/>
    <w:rsid w:val="00AD6A4E"/>
    <w:rsid w:val="00AD72C5"/>
    <w:rsid w:val="00AD74D3"/>
    <w:rsid w:val="00AF1C20"/>
    <w:rsid w:val="00AF2CE5"/>
    <w:rsid w:val="00B00035"/>
    <w:rsid w:val="00B041A3"/>
    <w:rsid w:val="00B05FE4"/>
    <w:rsid w:val="00B128EA"/>
    <w:rsid w:val="00B214DF"/>
    <w:rsid w:val="00B27A7B"/>
    <w:rsid w:val="00B33C2A"/>
    <w:rsid w:val="00B34352"/>
    <w:rsid w:val="00B42184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5A47"/>
    <w:rsid w:val="00B7695A"/>
    <w:rsid w:val="00B84603"/>
    <w:rsid w:val="00B8483D"/>
    <w:rsid w:val="00B85F10"/>
    <w:rsid w:val="00B934CB"/>
    <w:rsid w:val="00B96FC5"/>
    <w:rsid w:val="00B97F6D"/>
    <w:rsid w:val="00BA015A"/>
    <w:rsid w:val="00BA3E65"/>
    <w:rsid w:val="00BB2940"/>
    <w:rsid w:val="00BB4328"/>
    <w:rsid w:val="00BC13A8"/>
    <w:rsid w:val="00BC1DA1"/>
    <w:rsid w:val="00BC2B30"/>
    <w:rsid w:val="00BC777C"/>
    <w:rsid w:val="00BD690B"/>
    <w:rsid w:val="00BE0BFD"/>
    <w:rsid w:val="00BE626F"/>
    <w:rsid w:val="00BE6E44"/>
    <w:rsid w:val="00BF4070"/>
    <w:rsid w:val="00C03DB1"/>
    <w:rsid w:val="00C112F7"/>
    <w:rsid w:val="00C152B2"/>
    <w:rsid w:val="00C16099"/>
    <w:rsid w:val="00C2374F"/>
    <w:rsid w:val="00C254CB"/>
    <w:rsid w:val="00C26537"/>
    <w:rsid w:val="00C524FC"/>
    <w:rsid w:val="00C528D5"/>
    <w:rsid w:val="00C56C33"/>
    <w:rsid w:val="00C63AE6"/>
    <w:rsid w:val="00C71B42"/>
    <w:rsid w:val="00C76BF9"/>
    <w:rsid w:val="00C775E2"/>
    <w:rsid w:val="00C8099D"/>
    <w:rsid w:val="00C826D3"/>
    <w:rsid w:val="00C90257"/>
    <w:rsid w:val="00CA138A"/>
    <w:rsid w:val="00CA434E"/>
    <w:rsid w:val="00CB06D9"/>
    <w:rsid w:val="00CB12A9"/>
    <w:rsid w:val="00CB257B"/>
    <w:rsid w:val="00CB40C4"/>
    <w:rsid w:val="00CC5C5D"/>
    <w:rsid w:val="00CC65CC"/>
    <w:rsid w:val="00CD4296"/>
    <w:rsid w:val="00CE01FF"/>
    <w:rsid w:val="00CE403A"/>
    <w:rsid w:val="00CE4CD5"/>
    <w:rsid w:val="00CF0DCC"/>
    <w:rsid w:val="00CF6689"/>
    <w:rsid w:val="00D01435"/>
    <w:rsid w:val="00D01D85"/>
    <w:rsid w:val="00D04C0C"/>
    <w:rsid w:val="00D054B3"/>
    <w:rsid w:val="00D07BDE"/>
    <w:rsid w:val="00D11329"/>
    <w:rsid w:val="00D11E3D"/>
    <w:rsid w:val="00D14212"/>
    <w:rsid w:val="00D214A9"/>
    <w:rsid w:val="00D214E1"/>
    <w:rsid w:val="00D254A7"/>
    <w:rsid w:val="00D4091B"/>
    <w:rsid w:val="00D427E2"/>
    <w:rsid w:val="00D43E8A"/>
    <w:rsid w:val="00D52688"/>
    <w:rsid w:val="00D53AAE"/>
    <w:rsid w:val="00D5524F"/>
    <w:rsid w:val="00D56D22"/>
    <w:rsid w:val="00D7115C"/>
    <w:rsid w:val="00D72B99"/>
    <w:rsid w:val="00D737D6"/>
    <w:rsid w:val="00D75512"/>
    <w:rsid w:val="00D846EA"/>
    <w:rsid w:val="00D862EA"/>
    <w:rsid w:val="00DB10DC"/>
    <w:rsid w:val="00DB2B11"/>
    <w:rsid w:val="00DC0580"/>
    <w:rsid w:val="00DC1575"/>
    <w:rsid w:val="00DC37A9"/>
    <w:rsid w:val="00DD0151"/>
    <w:rsid w:val="00DD1185"/>
    <w:rsid w:val="00DD13BC"/>
    <w:rsid w:val="00DD3E32"/>
    <w:rsid w:val="00DE068B"/>
    <w:rsid w:val="00DE0B5F"/>
    <w:rsid w:val="00DF3FB1"/>
    <w:rsid w:val="00DF4B25"/>
    <w:rsid w:val="00E003F9"/>
    <w:rsid w:val="00E00568"/>
    <w:rsid w:val="00E05C5C"/>
    <w:rsid w:val="00E079B1"/>
    <w:rsid w:val="00E124B5"/>
    <w:rsid w:val="00E1364A"/>
    <w:rsid w:val="00E14D51"/>
    <w:rsid w:val="00E1743B"/>
    <w:rsid w:val="00E22C80"/>
    <w:rsid w:val="00E35CD6"/>
    <w:rsid w:val="00E403CA"/>
    <w:rsid w:val="00E432B3"/>
    <w:rsid w:val="00E44F51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C1DB1"/>
    <w:rsid w:val="00ED7330"/>
    <w:rsid w:val="00EE08A0"/>
    <w:rsid w:val="00EE2CC4"/>
    <w:rsid w:val="00EE7728"/>
    <w:rsid w:val="00EF3CE2"/>
    <w:rsid w:val="00EF435B"/>
    <w:rsid w:val="00F014C2"/>
    <w:rsid w:val="00F03E83"/>
    <w:rsid w:val="00F07A06"/>
    <w:rsid w:val="00F145B1"/>
    <w:rsid w:val="00F171BC"/>
    <w:rsid w:val="00F211D7"/>
    <w:rsid w:val="00F354B5"/>
    <w:rsid w:val="00F42AE1"/>
    <w:rsid w:val="00F44656"/>
    <w:rsid w:val="00F50AA6"/>
    <w:rsid w:val="00F51630"/>
    <w:rsid w:val="00F54C98"/>
    <w:rsid w:val="00F6243F"/>
    <w:rsid w:val="00F62C44"/>
    <w:rsid w:val="00F65072"/>
    <w:rsid w:val="00F76E77"/>
    <w:rsid w:val="00F81768"/>
    <w:rsid w:val="00F81A9D"/>
    <w:rsid w:val="00F86AB2"/>
    <w:rsid w:val="00F91A2B"/>
    <w:rsid w:val="00FA369F"/>
    <w:rsid w:val="00FB68A8"/>
    <w:rsid w:val="00FC34E9"/>
    <w:rsid w:val="00FC49C3"/>
    <w:rsid w:val="00FC6F19"/>
    <w:rsid w:val="00FC79CF"/>
    <w:rsid w:val="00FC7E13"/>
    <w:rsid w:val="00FE0B9D"/>
    <w:rsid w:val="00FE1201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362B-BF98-443A-9898-37B4D9D9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42249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4</cp:revision>
  <cp:lastPrinted>2019-10-09T09:16:00Z</cp:lastPrinted>
  <dcterms:created xsi:type="dcterms:W3CDTF">2019-10-09T09:16:00Z</dcterms:created>
  <dcterms:modified xsi:type="dcterms:W3CDTF">2021-03-09T10:20:00Z</dcterms:modified>
</cp:coreProperties>
</file>