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A7" w:rsidRPr="001836BB" w:rsidRDefault="00787FA7" w:rsidP="00787FA7">
      <w:pPr>
        <w:jc w:val="center"/>
        <w:rPr>
          <w:b/>
          <w:sz w:val="32"/>
          <w:szCs w:val="32"/>
        </w:rPr>
      </w:pPr>
      <w:bookmarkStart w:id="0" w:name="_Toc77148842"/>
      <w:r w:rsidRPr="001836BB">
        <w:rPr>
          <w:b/>
          <w:sz w:val="32"/>
          <w:szCs w:val="32"/>
        </w:rPr>
        <w:t xml:space="preserve">ОБЩЕСТВО С ОГРАНИЧЕННОЙ ОТВЕТСТВЕННОСТЬЮ </w:t>
      </w:r>
    </w:p>
    <w:p w:rsidR="00787FA7" w:rsidRDefault="00787FA7" w:rsidP="00787FA7">
      <w:pPr>
        <w:jc w:val="center"/>
        <w:rPr>
          <w:b/>
          <w:sz w:val="32"/>
          <w:szCs w:val="32"/>
        </w:rPr>
      </w:pPr>
      <w:r w:rsidRPr="001836BB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Институт Современного Образования 2020</w:t>
      </w:r>
      <w:r w:rsidRPr="001836BB">
        <w:rPr>
          <w:b/>
          <w:sz w:val="32"/>
          <w:szCs w:val="32"/>
        </w:rPr>
        <w:t xml:space="preserve">» </w:t>
      </w:r>
    </w:p>
    <w:p w:rsidR="00467FAA" w:rsidRPr="00B34352" w:rsidRDefault="00467FAA" w:rsidP="00467FAA">
      <w:pPr>
        <w:pStyle w:val="10"/>
        <w:tabs>
          <w:tab w:val="left" w:pos="6521"/>
        </w:tabs>
        <w:ind w:left="0" w:right="52"/>
        <w:jc w:val="both"/>
        <w:rPr>
          <w:b/>
          <w:sz w:val="20"/>
        </w:rPr>
      </w:pPr>
    </w:p>
    <w:p w:rsidR="00467FAA" w:rsidRDefault="00467FAA" w:rsidP="00467FAA">
      <w:pPr>
        <w:jc w:val="both"/>
      </w:pPr>
      <w:r>
        <w:rPr>
          <w:b/>
        </w:rPr>
        <w:t xml:space="preserve">                                                                                     </w:t>
      </w:r>
    </w:p>
    <w:p w:rsidR="00467FAA" w:rsidRDefault="00467FAA" w:rsidP="00467FAA">
      <w:pPr>
        <w:jc w:val="both"/>
      </w:pPr>
    </w:p>
    <w:p w:rsidR="00467FAA" w:rsidRDefault="00467FAA" w:rsidP="00467FAA">
      <w:pPr>
        <w:jc w:val="both"/>
      </w:pPr>
    </w:p>
    <w:p w:rsidR="00467FAA" w:rsidRDefault="00467FAA" w:rsidP="00467FAA">
      <w:pPr>
        <w:jc w:val="both"/>
      </w:pPr>
    </w:p>
    <w:p w:rsidR="00467FAA" w:rsidRDefault="00467FAA" w:rsidP="00467FAA">
      <w:pPr>
        <w:jc w:val="both"/>
      </w:pPr>
    </w:p>
    <w:p w:rsidR="00F06C6B" w:rsidRPr="00651872" w:rsidRDefault="00F06C6B" w:rsidP="00F06C6B">
      <w:pPr>
        <w:rPr>
          <w:rFonts w:eastAsia="Calibri"/>
          <w:b/>
          <w:lang w:eastAsia="en-US"/>
        </w:rPr>
      </w:pPr>
      <w:r w:rsidRPr="002A67BA">
        <w:rPr>
          <w:rFonts w:eastAsia="Calibri"/>
          <w:b/>
          <w:lang w:eastAsia="en-US"/>
        </w:rPr>
        <w:t>СОГЛАСОВАНО</w:t>
      </w:r>
      <w:r>
        <w:rPr>
          <w:rFonts w:eastAsia="Calibri"/>
          <w:b/>
          <w:lang w:eastAsia="en-US"/>
        </w:rPr>
        <w:t xml:space="preserve">                                                              </w:t>
      </w:r>
      <w:r w:rsidRPr="00651872">
        <w:rPr>
          <w:rFonts w:eastAsia="Calibri"/>
          <w:b/>
          <w:lang w:eastAsia="en-US"/>
        </w:rPr>
        <w:t>УТВЕРЖДАЮ</w:t>
      </w:r>
    </w:p>
    <w:p w:rsidR="00F06C6B" w:rsidRPr="00651872" w:rsidRDefault="00F06C6B" w:rsidP="00F06C6B">
      <w:pPr>
        <w:rPr>
          <w:rFonts w:eastAsia="Calibri"/>
          <w:lang w:eastAsia="en-US"/>
        </w:rPr>
      </w:pPr>
      <w:r w:rsidRPr="002A67BA">
        <w:rPr>
          <w:rFonts w:eastAsia="Calibri"/>
          <w:lang w:eastAsia="en-US"/>
        </w:rPr>
        <w:t>Инженерный центр охраны труда</w:t>
      </w:r>
      <w:r>
        <w:rPr>
          <w:rFonts w:eastAsia="Calibri"/>
          <w:lang w:eastAsia="en-US"/>
        </w:rPr>
        <w:t xml:space="preserve">                                     Д</w:t>
      </w:r>
      <w:r w:rsidRPr="00651872">
        <w:rPr>
          <w:rFonts w:eastAsia="Calibri"/>
          <w:lang w:eastAsia="en-US"/>
        </w:rPr>
        <w:t>иректор</w:t>
      </w:r>
    </w:p>
    <w:p w:rsidR="00F06C6B" w:rsidRPr="00651872" w:rsidRDefault="00F06C6B" w:rsidP="00F06C6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</w:t>
      </w:r>
      <w:r w:rsidRPr="00651872">
        <w:rPr>
          <w:rFonts w:eastAsia="Calibri"/>
          <w:lang w:eastAsia="en-US"/>
        </w:rPr>
        <w:t>ООО «</w:t>
      </w:r>
      <w:r w:rsidR="00787FA7">
        <w:rPr>
          <w:rFonts w:eastAsia="Calibri"/>
          <w:lang w:eastAsia="en-US"/>
        </w:rPr>
        <w:t>ИСО 2020</w:t>
      </w:r>
      <w:r w:rsidRPr="00651872">
        <w:rPr>
          <w:rFonts w:eastAsia="Calibri"/>
          <w:lang w:eastAsia="en-US"/>
        </w:rPr>
        <w:t>»</w:t>
      </w:r>
    </w:p>
    <w:p w:rsidR="00F06C6B" w:rsidRPr="00651872" w:rsidRDefault="00F06C6B" w:rsidP="00F06C6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Руководитель _________</w:t>
      </w:r>
      <w:r w:rsidRPr="002A67BA">
        <w:rPr>
          <w:rFonts w:eastAsia="Calibri"/>
          <w:lang w:eastAsia="en-US"/>
        </w:rPr>
        <w:t xml:space="preserve">_____ </w:t>
      </w:r>
      <w:proofErr w:type="spellStart"/>
      <w:r w:rsidRPr="002A67BA">
        <w:rPr>
          <w:rFonts w:eastAsia="Calibri"/>
          <w:lang w:eastAsia="en-US"/>
        </w:rPr>
        <w:t>Галимов</w:t>
      </w:r>
      <w:proofErr w:type="spellEnd"/>
      <w:r w:rsidRPr="002A67BA">
        <w:rPr>
          <w:rFonts w:eastAsia="Calibri"/>
          <w:lang w:eastAsia="en-US"/>
        </w:rPr>
        <w:t xml:space="preserve"> М.А.</w:t>
      </w:r>
      <w:r>
        <w:rPr>
          <w:rFonts w:eastAsia="Calibri"/>
          <w:lang w:eastAsia="en-US"/>
        </w:rPr>
        <w:t xml:space="preserve">                 _______________</w:t>
      </w:r>
      <w:r w:rsidRPr="00651872">
        <w:rPr>
          <w:rFonts w:eastAsia="Calibri"/>
          <w:lang w:eastAsia="en-US"/>
        </w:rPr>
        <w:t>_</w:t>
      </w:r>
      <w:r>
        <w:rPr>
          <w:rFonts w:eastAsia="Calibri"/>
          <w:lang w:eastAsia="en-US"/>
        </w:rPr>
        <w:t>Атрощенко В.В.</w:t>
      </w:r>
    </w:p>
    <w:p w:rsidR="00F06C6B" w:rsidRPr="00651872" w:rsidRDefault="00F06C6B" w:rsidP="00F06C6B">
      <w:pPr>
        <w:rPr>
          <w:rFonts w:eastAsia="Calibri"/>
          <w:lang w:eastAsia="en-US"/>
        </w:rPr>
      </w:pPr>
      <w:r w:rsidRPr="00651872">
        <w:rPr>
          <w:rFonts w:eastAsia="Calibri"/>
          <w:lang w:eastAsia="en-US"/>
        </w:rPr>
        <w:t xml:space="preserve"> </w:t>
      </w:r>
      <w:r w:rsidR="004C771C">
        <w:rPr>
          <w:rFonts w:eastAsia="Calibri"/>
          <w:lang w:eastAsia="en-US"/>
        </w:rPr>
        <w:t>«______» ____________ 202</w:t>
      </w:r>
      <w:r w:rsidRPr="002A67BA">
        <w:rPr>
          <w:rFonts w:eastAsia="Calibri"/>
          <w:lang w:eastAsia="en-US"/>
        </w:rPr>
        <w:t xml:space="preserve">____ г. </w:t>
      </w:r>
      <w:r>
        <w:rPr>
          <w:rFonts w:eastAsia="Calibri"/>
          <w:lang w:eastAsia="en-US"/>
        </w:rPr>
        <w:t xml:space="preserve">                                 </w:t>
      </w:r>
      <w:r w:rsidRPr="00651872">
        <w:rPr>
          <w:rFonts w:eastAsia="Calibri"/>
          <w:lang w:eastAsia="en-US"/>
        </w:rPr>
        <w:t>«______» ____________ 20</w:t>
      </w:r>
      <w:r w:rsidR="004C771C">
        <w:rPr>
          <w:rFonts w:eastAsia="Calibri"/>
          <w:lang w:eastAsia="en-US"/>
        </w:rPr>
        <w:t>2</w:t>
      </w:r>
      <w:r w:rsidRPr="00651872">
        <w:rPr>
          <w:rFonts w:eastAsia="Calibri"/>
          <w:lang w:eastAsia="en-US"/>
        </w:rPr>
        <w:t>____ г.</w:t>
      </w:r>
    </w:p>
    <w:p w:rsidR="00F06C6B" w:rsidRPr="00651872" w:rsidRDefault="00F06C6B" w:rsidP="00F06C6B">
      <w:pPr>
        <w:rPr>
          <w:rFonts w:eastAsia="Calibri"/>
          <w:lang w:eastAsia="en-US"/>
        </w:rPr>
      </w:pPr>
      <w:r w:rsidRPr="002A67BA">
        <w:rPr>
          <w:rFonts w:eastAsia="Calibri"/>
          <w:lang w:eastAsia="en-US"/>
        </w:rPr>
        <w:t>М.П.</w:t>
      </w:r>
      <w:r>
        <w:rPr>
          <w:rFonts w:eastAsia="Calibri"/>
          <w:lang w:eastAsia="en-US"/>
        </w:rPr>
        <w:t xml:space="preserve">                                                                                      </w:t>
      </w:r>
      <w:r w:rsidRPr="00651872">
        <w:rPr>
          <w:rFonts w:eastAsia="Calibri"/>
          <w:lang w:eastAsia="en-US"/>
        </w:rPr>
        <w:t xml:space="preserve">М.П.     </w:t>
      </w:r>
    </w:p>
    <w:p w:rsidR="00F06C6B" w:rsidRDefault="00F06C6B" w:rsidP="00F06C6B">
      <w:pPr>
        <w:tabs>
          <w:tab w:val="left" w:pos="1920"/>
        </w:tabs>
        <w:jc w:val="both"/>
        <w:rPr>
          <w:sz w:val="16"/>
          <w:szCs w:val="16"/>
        </w:rPr>
      </w:pPr>
      <w:r w:rsidRPr="007458B3">
        <w:rPr>
          <w:sz w:val="16"/>
          <w:szCs w:val="16"/>
        </w:rPr>
        <w:t xml:space="preserve">Уведомление об аккредитации ИП </w:t>
      </w:r>
      <w:proofErr w:type="spellStart"/>
      <w:r w:rsidRPr="007458B3">
        <w:rPr>
          <w:sz w:val="16"/>
          <w:szCs w:val="16"/>
        </w:rPr>
        <w:t>Галимов</w:t>
      </w:r>
      <w:proofErr w:type="spellEnd"/>
      <w:r w:rsidRPr="007458B3">
        <w:rPr>
          <w:sz w:val="16"/>
          <w:szCs w:val="16"/>
        </w:rPr>
        <w:t xml:space="preserve"> М.А. министерства </w:t>
      </w:r>
    </w:p>
    <w:p w:rsidR="00F06C6B" w:rsidRDefault="00F06C6B" w:rsidP="00F06C6B">
      <w:pPr>
        <w:tabs>
          <w:tab w:val="left" w:pos="1920"/>
        </w:tabs>
        <w:jc w:val="both"/>
      </w:pPr>
      <w:r w:rsidRPr="007458B3">
        <w:rPr>
          <w:sz w:val="16"/>
          <w:szCs w:val="16"/>
        </w:rPr>
        <w:t>труда и соц. защиты РФ от 13.10.2017г. №15-4/с 2763</w:t>
      </w:r>
    </w:p>
    <w:p w:rsidR="00467FAA" w:rsidRDefault="00467FAA" w:rsidP="00467FAA">
      <w:pPr>
        <w:jc w:val="both"/>
      </w:pPr>
    </w:p>
    <w:p w:rsidR="00467FAA" w:rsidRDefault="00467FAA" w:rsidP="00467FAA">
      <w:pPr>
        <w:jc w:val="center"/>
        <w:rPr>
          <w:b/>
          <w:sz w:val="32"/>
        </w:rPr>
      </w:pPr>
    </w:p>
    <w:p w:rsidR="00467FAA" w:rsidRDefault="00467FAA" w:rsidP="00467FAA">
      <w:pPr>
        <w:jc w:val="center"/>
        <w:rPr>
          <w:b/>
          <w:sz w:val="32"/>
        </w:rPr>
      </w:pPr>
    </w:p>
    <w:p w:rsidR="00681E42" w:rsidRDefault="00681E42" w:rsidP="00467FAA">
      <w:pPr>
        <w:jc w:val="center"/>
        <w:rPr>
          <w:b/>
          <w:sz w:val="32"/>
        </w:rPr>
      </w:pPr>
    </w:p>
    <w:p w:rsidR="00BE095D" w:rsidRPr="00BE095D" w:rsidRDefault="00BE095D" w:rsidP="00BE095D">
      <w:pPr>
        <w:jc w:val="center"/>
        <w:rPr>
          <w:b/>
          <w:sz w:val="40"/>
          <w:szCs w:val="40"/>
        </w:rPr>
      </w:pPr>
      <w:r w:rsidRPr="00BE095D">
        <w:rPr>
          <w:b/>
          <w:sz w:val="40"/>
          <w:szCs w:val="40"/>
        </w:rPr>
        <w:t>ПРОГРАММА</w:t>
      </w:r>
      <w:r>
        <w:rPr>
          <w:b/>
          <w:sz w:val="40"/>
          <w:szCs w:val="40"/>
        </w:rPr>
        <w:t xml:space="preserve"> 03-ПО</w:t>
      </w:r>
    </w:p>
    <w:p w:rsidR="00467FAA" w:rsidRPr="00BE095D" w:rsidRDefault="00BE095D" w:rsidP="00BE095D">
      <w:pPr>
        <w:jc w:val="center"/>
        <w:rPr>
          <w:b/>
          <w:sz w:val="36"/>
          <w:szCs w:val="36"/>
        </w:rPr>
      </w:pPr>
      <w:r w:rsidRPr="00BE095D">
        <w:rPr>
          <w:b/>
          <w:sz w:val="36"/>
          <w:szCs w:val="36"/>
        </w:rPr>
        <w:t>подготовки работников по охране труда при работе на высоте</w:t>
      </w:r>
      <w:r w:rsidR="00467FAA" w:rsidRPr="00BE095D">
        <w:rPr>
          <w:b/>
          <w:sz w:val="36"/>
          <w:szCs w:val="36"/>
        </w:rPr>
        <w:t xml:space="preserve"> </w:t>
      </w:r>
    </w:p>
    <w:p w:rsidR="00467FAA" w:rsidRPr="00737494" w:rsidRDefault="00467FAA" w:rsidP="00467FAA">
      <w:pPr>
        <w:jc w:val="center"/>
        <w:rPr>
          <w:b/>
          <w:sz w:val="40"/>
          <w:szCs w:val="40"/>
        </w:rPr>
      </w:pPr>
    </w:p>
    <w:p w:rsidR="00467FAA" w:rsidRDefault="00467FAA" w:rsidP="00467FAA">
      <w:pPr>
        <w:jc w:val="center"/>
        <w:rPr>
          <w:b/>
          <w:sz w:val="40"/>
          <w:szCs w:val="40"/>
        </w:rPr>
      </w:pPr>
    </w:p>
    <w:p w:rsidR="00467FAA" w:rsidRDefault="00467FAA" w:rsidP="00467FAA"/>
    <w:p w:rsidR="00467FAA" w:rsidRDefault="00467FAA" w:rsidP="00467FAA"/>
    <w:p w:rsidR="00467FAA" w:rsidRDefault="00467FAA" w:rsidP="00467FAA">
      <w:pPr>
        <w:jc w:val="center"/>
      </w:pPr>
    </w:p>
    <w:p w:rsidR="00467FAA" w:rsidRPr="00DC7CA5" w:rsidRDefault="00467FAA" w:rsidP="00467FAA">
      <w:pPr>
        <w:ind w:left="5812"/>
        <w:rPr>
          <w:sz w:val="28"/>
        </w:rPr>
      </w:pPr>
      <w:r w:rsidRPr="00DC7CA5">
        <w:rPr>
          <w:sz w:val="28"/>
        </w:rPr>
        <w:t>Разработано:</w:t>
      </w:r>
    </w:p>
    <w:p w:rsidR="00467FAA" w:rsidRPr="002171B6" w:rsidRDefault="00467FAA" w:rsidP="00467FAA">
      <w:pPr>
        <w:ind w:left="5812"/>
        <w:rPr>
          <w:u w:val="single"/>
        </w:rPr>
      </w:pPr>
      <w:r w:rsidRPr="002171B6">
        <w:rPr>
          <w:u w:val="single"/>
        </w:rPr>
        <w:t xml:space="preserve">Фокин А.В. специалист </w:t>
      </w:r>
      <w:proofErr w:type="gramStart"/>
      <w:r w:rsidRPr="002171B6">
        <w:rPr>
          <w:u w:val="single"/>
        </w:rPr>
        <w:t>по</w:t>
      </w:r>
      <w:proofErr w:type="gramEnd"/>
      <w:r w:rsidRPr="002171B6">
        <w:rPr>
          <w:u w:val="single"/>
        </w:rPr>
        <w:t xml:space="preserve"> ОТ</w:t>
      </w:r>
    </w:p>
    <w:p w:rsidR="00467FAA" w:rsidRPr="00DC7CA5" w:rsidRDefault="00467FAA" w:rsidP="00467FAA">
      <w:pPr>
        <w:ind w:left="5812"/>
        <w:rPr>
          <w:sz w:val="28"/>
          <w:vertAlign w:val="superscript"/>
        </w:rPr>
      </w:pPr>
      <w:r w:rsidRPr="00DC7CA5">
        <w:rPr>
          <w:sz w:val="28"/>
          <w:vertAlign w:val="superscript"/>
        </w:rPr>
        <w:t xml:space="preserve">                   (ФИО, должность)</w:t>
      </w:r>
    </w:p>
    <w:p w:rsidR="00467FAA" w:rsidRPr="00DC7CA5" w:rsidRDefault="00467FAA" w:rsidP="00467FAA">
      <w:pPr>
        <w:ind w:left="5812"/>
        <w:rPr>
          <w:sz w:val="28"/>
        </w:rPr>
      </w:pPr>
      <w:r w:rsidRPr="00DC7CA5">
        <w:rPr>
          <w:sz w:val="28"/>
        </w:rPr>
        <w:t>_______________________</w:t>
      </w:r>
    </w:p>
    <w:p w:rsidR="00467FAA" w:rsidRPr="00DC7CA5" w:rsidRDefault="00467FAA" w:rsidP="00467FAA">
      <w:pPr>
        <w:ind w:left="5812"/>
        <w:rPr>
          <w:sz w:val="28"/>
          <w:vertAlign w:val="superscript"/>
        </w:rPr>
      </w:pPr>
      <w:r w:rsidRPr="00DC7CA5">
        <w:rPr>
          <w:sz w:val="28"/>
          <w:vertAlign w:val="superscript"/>
        </w:rPr>
        <w:t xml:space="preserve">                      (дата, подпись)</w:t>
      </w:r>
    </w:p>
    <w:p w:rsidR="00467FAA" w:rsidRDefault="00467FAA" w:rsidP="00467FAA">
      <w:pPr>
        <w:rPr>
          <w:sz w:val="28"/>
        </w:rPr>
      </w:pPr>
    </w:p>
    <w:p w:rsidR="00467FAA" w:rsidRDefault="00467FAA" w:rsidP="00467FAA">
      <w:pPr>
        <w:spacing w:before="120"/>
        <w:jc w:val="center"/>
        <w:rPr>
          <w:b/>
          <w:spacing w:val="10"/>
          <w:sz w:val="40"/>
          <w:szCs w:val="40"/>
        </w:rPr>
      </w:pPr>
    </w:p>
    <w:p w:rsidR="00467FAA" w:rsidRDefault="00467FAA" w:rsidP="00467FAA">
      <w:pPr>
        <w:spacing w:before="120"/>
        <w:jc w:val="center"/>
        <w:rPr>
          <w:b/>
          <w:spacing w:val="10"/>
          <w:sz w:val="40"/>
          <w:szCs w:val="40"/>
        </w:rPr>
      </w:pPr>
    </w:p>
    <w:p w:rsidR="00467FAA" w:rsidRDefault="00467FAA" w:rsidP="00467FAA">
      <w:pPr>
        <w:spacing w:before="120"/>
        <w:jc w:val="center"/>
        <w:rPr>
          <w:b/>
          <w:spacing w:val="10"/>
          <w:sz w:val="40"/>
          <w:szCs w:val="40"/>
        </w:rPr>
      </w:pPr>
    </w:p>
    <w:p w:rsidR="00F45CF2" w:rsidRDefault="00F45CF2" w:rsidP="00467FAA">
      <w:pPr>
        <w:spacing w:before="120"/>
        <w:jc w:val="center"/>
        <w:rPr>
          <w:b/>
          <w:spacing w:val="10"/>
          <w:sz w:val="40"/>
          <w:szCs w:val="40"/>
        </w:rPr>
      </w:pPr>
    </w:p>
    <w:p w:rsidR="00787FA7" w:rsidRDefault="00787FA7" w:rsidP="00467FAA">
      <w:pPr>
        <w:spacing w:before="120"/>
        <w:jc w:val="center"/>
        <w:rPr>
          <w:b/>
          <w:spacing w:val="10"/>
          <w:sz w:val="40"/>
          <w:szCs w:val="40"/>
        </w:rPr>
      </w:pPr>
    </w:p>
    <w:p w:rsidR="00467FAA" w:rsidRPr="00787FA7" w:rsidRDefault="00467FAA" w:rsidP="00467FAA">
      <w:pPr>
        <w:spacing w:before="120"/>
        <w:jc w:val="center"/>
        <w:rPr>
          <w:spacing w:val="10"/>
          <w:sz w:val="32"/>
          <w:szCs w:val="32"/>
        </w:rPr>
      </w:pPr>
      <w:r w:rsidRPr="00787FA7">
        <w:rPr>
          <w:spacing w:val="10"/>
          <w:sz w:val="32"/>
          <w:szCs w:val="32"/>
        </w:rPr>
        <w:t>Уфа</w:t>
      </w:r>
    </w:p>
    <w:p w:rsidR="00467FAA" w:rsidRPr="00787FA7" w:rsidRDefault="00467FAA" w:rsidP="00467FAA">
      <w:pPr>
        <w:spacing w:before="120"/>
        <w:jc w:val="center"/>
        <w:rPr>
          <w:sz w:val="32"/>
          <w:szCs w:val="32"/>
        </w:rPr>
        <w:sectPr w:rsidR="00467FAA" w:rsidRPr="00787FA7" w:rsidSect="00B34352">
          <w:headerReference w:type="default" r:id="rId9"/>
          <w:pgSz w:w="11907" w:h="16840"/>
          <w:pgMar w:top="472" w:right="1134" w:bottom="540" w:left="1418" w:header="540" w:footer="753" w:gutter="0"/>
          <w:pgNumType w:start="2"/>
          <w:cols w:space="720"/>
        </w:sectPr>
      </w:pPr>
      <w:r w:rsidRPr="00787FA7">
        <w:rPr>
          <w:spacing w:val="10"/>
          <w:sz w:val="32"/>
          <w:szCs w:val="32"/>
        </w:rPr>
        <w:t>20</w:t>
      </w:r>
      <w:r w:rsidR="00787FA7" w:rsidRPr="00787FA7">
        <w:rPr>
          <w:spacing w:val="10"/>
          <w:sz w:val="32"/>
          <w:szCs w:val="32"/>
        </w:rPr>
        <w:t>2</w:t>
      </w:r>
      <w:r w:rsidR="004C771C">
        <w:rPr>
          <w:spacing w:val="10"/>
          <w:sz w:val="32"/>
          <w:szCs w:val="32"/>
        </w:rPr>
        <w:t>1</w:t>
      </w:r>
      <w:bookmarkStart w:id="1" w:name="_GoBack"/>
      <w:bookmarkEnd w:id="1"/>
    </w:p>
    <w:p w:rsidR="00983DF8" w:rsidRPr="00983DF8" w:rsidRDefault="00467FAA" w:rsidP="00983DF8">
      <w:pPr>
        <w:jc w:val="center"/>
        <w:rPr>
          <w:rFonts w:eastAsia="Calibri"/>
          <w:b/>
          <w:lang w:eastAsia="en-US"/>
        </w:rPr>
      </w:pPr>
      <w:bookmarkStart w:id="2" w:name="_Toc160276158"/>
      <w:r w:rsidRPr="00983DF8">
        <w:rPr>
          <w:rFonts w:eastAsia="Calibri"/>
          <w:b/>
          <w:lang w:eastAsia="en-US"/>
        </w:rPr>
        <w:lastRenderedPageBreak/>
        <w:t>ПОЯСНИТЕЛЬНАЯ ЗАПИСКА</w:t>
      </w:r>
    </w:p>
    <w:p w:rsidR="00983DF8" w:rsidRPr="00983DF8" w:rsidRDefault="00983DF8" w:rsidP="00983DF8">
      <w:pPr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 xml:space="preserve">      </w:t>
      </w:r>
    </w:p>
    <w:p w:rsidR="006C2E38" w:rsidRPr="006C2E38" w:rsidRDefault="006C2E38" w:rsidP="006C2E38">
      <w:pPr>
        <w:ind w:firstLine="426"/>
        <w:jc w:val="both"/>
        <w:rPr>
          <w:rFonts w:eastAsia="Calibri"/>
          <w:lang w:eastAsia="en-US"/>
        </w:rPr>
      </w:pPr>
      <w:r w:rsidRPr="006C2E38">
        <w:rPr>
          <w:rFonts w:eastAsia="Calibri"/>
          <w:lang w:eastAsia="en-US"/>
        </w:rPr>
        <w:t>Работы на высоте относятся к работам повышенной опасности, допуск работников к которым требует специальной подготовки, т.е. обучения, в соответствии с действующими требованиями.</w:t>
      </w:r>
    </w:p>
    <w:p w:rsidR="006C2E38" w:rsidRPr="006C2E38" w:rsidRDefault="006C2E38" w:rsidP="006C2E38">
      <w:pPr>
        <w:ind w:firstLine="426"/>
        <w:jc w:val="both"/>
        <w:rPr>
          <w:rFonts w:eastAsia="Calibri"/>
          <w:lang w:eastAsia="en-US"/>
        </w:rPr>
      </w:pPr>
      <w:r w:rsidRPr="006C2E38">
        <w:rPr>
          <w:rFonts w:eastAsia="Calibri"/>
          <w:lang w:eastAsia="en-US"/>
        </w:rPr>
        <w:t xml:space="preserve"> Обучение проводится по программе, разработанной в соответствии с требованиями </w:t>
      </w:r>
      <w:r w:rsidR="00467FAA" w:rsidRPr="006C2E38">
        <w:rPr>
          <w:rFonts w:eastAsia="Calibri"/>
          <w:lang w:eastAsia="en-US"/>
        </w:rPr>
        <w:t>«Правил</w:t>
      </w:r>
      <w:r w:rsidRPr="006C2E38">
        <w:rPr>
          <w:rFonts w:eastAsia="Calibri"/>
          <w:lang w:eastAsia="en-US"/>
        </w:rPr>
        <w:t xml:space="preserve"> по охране труда при работе на высоте», введенных приказом Минтруда РФ от 28.03.2014г. №155</w:t>
      </w:r>
      <w:r w:rsidR="00467FAA" w:rsidRPr="006C2E38">
        <w:rPr>
          <w:rFonts w:eastAsia="Calibri"/>
          <w:lang w:eastAsia="en-US"/>
        </w:rPr>
        <w:t>н.</w:t>
      </w:r>
    </w:p>
    <w:p w:rsidR="006C2E38" w:rsidRPr="006C2E38" w:rsidRDefault="006C2E38" w:rsidP="006C2E38">
      <w:pPr>
        <w:ind w:firstLine="426"/>
        <w:jc w:val="both"/>
        <w:rPr>
          <w:rFonts w:eastAsia="Calibri"/>
          <w:lang w:eastAsia="en-US"/>
        </w:rPr>
      </w:pPr>
      <w:r w:rsidRPr="006C2E38">
        <w:rPr>
          <w:rFonts w:eastAsia="Calibri"/>
          <w:lang w:eastAsia="en-US"/>
        </w:rPr>
        <w:t>Цель и задачи обучения:</w:t>
      </w:r>
    </w:p>
    <w:p w:rsidR="006C2E38" w:rsidRPr="006C2E38" w:rsidRDefault="006C2E38" w:rsidP="006C2E38">
      <w:pPr>
        <w:ind w:firstLine="426"/>
        <w:jc w:val="both"/>
        <w:rPr>
          <w:rFonts w:eastAsia="Calibri"/>
          <w:lang w:eastAsia="en-US"/>
        </w:rPr>
      </w:pPr>
      <w:r w:rsidRPr="006C2E38">
        <w:rPr>
          <w:rFonts w:eastAsia="Calibri"/>
          <w:lang w:eastAsia="en-US"/>
        </w:rPr>
        <w:t xml:space="preserve">- приобрести необходимые знания и практические навыки по выполнению различных работ на высоте с использованием средств </w:t>
      </w:r>
      <w:proofErr w:type="spellStart"/>
      <w:r w:rsidRPr="006C2E38">
        <w:rPr>
          <w:rFonts w:eastAsia="Calibri"/>
          <w:lang w:eastAsia="en-US"/>
        </w:rPr>
        <w:t>подмащивания</w:t>
      </w:r>
      <w:proofErr w:type="spellEnd"/>
      <w:r w:rsidRPr="006C2E38">
        <w:rPr>
          <w:rFonts w:eastAsia="Calibri"/>
          <w:lang w:eastAsia="en-US"/>
        </w:rPr>
        <w:t>, а также работ на высоте без применения инве</w:t>
      </w:r>
      <w:r w:rsidRPr="006C2E38">
        <w:rPr>
          <w:rFonts w:eastAsia="Calibri"/>
          <w:lang w:eastAsia="en-US"/>
        </w:rPr>
        <w:t>н</w:t>
      </w:r>
      <w:r w:rsidRPr="006C2E38">
        <w:rPr>
          <w:rFonts w:eastAsia="Calibri"/>
          <w:lang w:eastAsia="en-US"/>
        </w:rPr>
        <w:t>тарных лесов и подмостей с использованием систем канатного доступа, относящихся к работам повышенной опасности;</w:t>
      </w:r>
    </w:p>
    <w:p w:rsidR="006C2E38" w:rsidRPr="006C2E38" w:rsidRDefault="006C2E38" w:rsidP="006C2E38">
      <w:pPr>
        <w:ind w:firstLine="426"/>
        <w:jc w:val="both"/>
        <w:rPr>
          <w:rFonts w:eastAsia="Calibri"/>
          <w:lang w:eastAsia="en-US"/>
        </w:rPr>
      </w:pPr>
      <w:r w:rsidRPr="006C2E38">
        <w:rPr>
          <w:rFonts w:eastAsia="Calibri"/>
          <w:lang w:eastAsia="en-US"/>
        </w:rPr>
        <w:t>- научиться пользоваться нормативной документацией, регламентирующей порядок выполн</w:t>
      </w:r>
      <w:r w:rsidRPr="006C2E38">
        <w:rPr>
          <w:rFonts w:eastAsia="Calibri"/>
          <w:lang w:eastAsia="en-US"/>
        </w:rPr>
        <w:t>е</w:t>
      </w:r>
      <w:r w:rsidRPr="006C2E38">
        <w:rPr>
          <w:rFonts w:eastAsia="Calibri"/>
          <w:lang w:eastAsia="en-US"/>
        </w:rPr>
        <w:t>ния отдельных видов работ на высоте;</w:t>
      </w:r>
    </w:p>
    <w:p w:rsidR="006C2E38" w:rsidRPr="006C2E38" w:rsidRDefault="006C2E38" w:rsidP="006C2E38">
      <w:pPr>
        <w:ind w:firstLine="426"/>
        <w:jc w:val="both"/>
        <w:rPr>
          <w:rFonts w:eastAsia="Calibri"/>
          <w:lang w:eastAsia="en-US"/>
        </w:rPr>
      </w:pPr>
      <w:r w:rsidRPr="006C2E38">
        <w:rPr>
          <w:rFonts w:eastAsia="Calibri"/>
          <w:lang w:eastAsia="en-US"/>
        </w:rPr>
        <w:t xml:space="preserve">- правильно применять средства индивидуальной защиты при выполнении работ со средств </w:t>
      </w:r>
      <w:proofErr w:type="spellStart"/>
      <w:r w:rsidR="00467FAA" w:rsidRPr="006C2E38">
        <w:rPr>
          <w:rFonts w:eastAsia="Calibri"/>
          <w:lang w:eastAsia="en-US"/>
        </w:rPr>
        <w:t>подмащивания</w:t>
      </w:r>
      <w:proofErr w:type="spellEnd"/>
      <w:r w:rsidR="00467FAA" w:rsidRPr="006C2E38">
        <w:rPr>
          <w:rFonts w:eastAsia="Calibri"/>
          <w:lang w:eastAsia="en-US"/>
        </w:rPr>
        <w:t xml:space="preserve"> и</w:t>
      </w:r>
      <w:r w:rsidRPr="006C2E38">
        <w:rPr>
          <w:rFonts w:eastAsia="Calibri"/>
          <w:lang w:eastAsia="en-US"/>
        </w:rPr>
        <w:t xml:space="preserve"> с использованием систем канатного доступа.</w:t>
      </w:r>
    </w:p>
    <w:p w:rsidR="00983DF8" w:rsidRPr="00983DF8" w:rsidRDefault="006C2E38" w:rsidP="006C2E38">
      <w:pPr>
        <w:ind w:firstLine="426"/>
        <w:jc w:val="both"/>
        <w:rPr>
          <w:rFonts w:eastAsia="Calibri"/>
          <w:lang w:eastAsia="en-US"/>
        </w:rPr>
      </w:pPr>
      <w:r w:rsidRPr="006C2E38">
        <w:rPr>
          <w:rFonts w:eastAsia="Calibri"/>
          <w:lang w:eastAsia="en-US"/>
        </w:rPr>
        <w:t>По окончании курса проводится проверка знаний требований охраны труда при выполнении работ повышенной опасности и слушателям выдаются удостоверения установленного образца</w:t>
      </w:r>
    </w:p>
    <w:p w:rsidR="00983DF8" w:rsidRPr="00983DF8" w:rsidRDefault="00983DF8" w:rsidP="00983DF8">
      <w:pPr>
        <w:ind w:firstLine="426"/>
        <w:rPr>
          <w:rFonts w:eastAsia="Calibri"/>
          <w:lang w:eastAsia="en-US"/>
        </w:rPr>
      </w:pPr>
    </w:p>
    <w:p w:rsidR="00983DF8" w:rsidRPr="00983DF8" w:rsidRDefault="00983DF8" w:rsidP="00983DF8">
      <w:pPr>
        <w:jc w:val="center"/>
        <w:rPr>
          <w:rFonts w:eastAsia="Calibri"/>
          <w:b/>
          <w:lang w:eastAsia="en-US"/>
        </w:rPr>
      </w:pPr>
      <w:r w:rsidRPr="00983DF8">
        <w:rPr>
          <w:rFonts w:eastAsia="Calibri"/>
          <w:b/>
          <w:lang w:eastAsia="en-US"/>
        </w:rPr>
        <w:t>ТЕМАТИЧЕСКИЙ ПЛАН ОБУЧЕНИЯ</w:t>
      </w:r>
    </w:p>
    <w:p w:rsidR="00983DF8" w:rsidRPr="00983DF8" w:rsidRDefault="00983DF8" w:rsidP="00983DF8">
      <w:pPr>
        <w:rPr>
          <w:rFonts w:eastAsia="Calibri"/>
          <w:lang w:eastAsia="en-US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8363"/>
        <w:gridCol w:w="1417"/>
      </w:tblGrid>
      <w:tr w:rsidR="00983DF8" w:rsidRPr="00983DF8" w:rsidTr="006C2E38">
        <w:trPr>
          <w:cantSplit/>
          <w:trHeight w:val="7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DF8" w:rsidRPr="001272CB" w:rsidRDefault="00983DF8" w:rsidP="001272CB">
            <w:pPr>
              <w:snapToGrid w:val="0"/>
              <w:ind w:left="-108"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1272CB">
              <w:rPr>
                <w:b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1272CB">
              <w:rPr>
                <w:b/>
                <w:sz w:val="20"/>
                <w:szCs w:val="20"/>
                <w:lang w:eastAsia="ar-SA"/>
              </w:rPr>
              <w:t>п</w:t>
            </w:r>
            <w:proofErr w:type="gramEnd"/>
            <w:r w:rsidRPr="001272CB">
              <w:rPr>
                <w:b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DF8" w:rsidRPr="00983DF8" w:rsidRDefault="00983DF8" w:rsidP="00983DF8">
            <w:pPr>
              <w:snapToGrid w:val="0"/>
              <w:jc w:val="center"/>
              <w:rPr>
                <w:b/>
                <w:lang w:eastAsia="ar-SA"/>
              </w:rPr>
            </w:pPr>
            <w:r w:rsidRPr="00983DF8">
              <w:rPr>
                <w:b/>
                <w:lang w:eastAsia="ar-SA"/>
              </w:rPr>
              <w:t xml:space="preserve">Наименование </w:t>
            </w:r>
            <w:r>
              <w:rPr>
                <w:b/>
                <w:lang w:eastAsia="ar-SA"/>
              </w:rPr>
              <w:t>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83DF8" w:rsidRPr="001272CB" w:rsidRDefault="00983DF8" w:rsidP="001272CB">
            <w:pPr>
              <w:snapToGrid w:val="0"/>
              <w:ind w:left="-108"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1272CB">
              <w:rPr>
                <w:b/>
                <w:sz w:val="20"/>
                <w:szCs w:val="20"/>
                <w:lang w:eastAsia="ar-SA"/>
              </w:rPr>
              <w:t>Количество часов</w:t>
            </w:r>
          </w:p>
        </w:tc>
      </w:tr>
      <w:tr w:rsidR="001272CB" w:rsidRPr="00983DF8" w:rsidTr="001272CB"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72CB" w:rsidRPr="001272CB" w:rsidRDefault="001272CB" w:rsidP="001272CB">
            <w:pPr>
              <w:snapToGrid w:val="0"/>
              <w:jc w:val="center"/>
              <w:rPr>
                <w:b/>
                <w:lang w:eastAsia="ar-SA"/>
              </w:rPr>
            </w:pPr>
            <w:r w:rsidRPr="001272CB">
              <w:rPr>
                <w:b/>
                <w:lang w:eastAsia="ar-SA"/>
              </w:rPr>
              <w:t>Основы охраны труда</w:t>
            </w:r>
          </w:p>
        </w:tc>
      </w:tr>
      <w:tr w:rsidR="006C2E38" w:rsidRPr="00983DF8" w:rsidTr="006C2E38"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2E38" w:rsidRPr="006C2E38" w:rsidRDefault="006C2E38" w:rsidP="006C2E38">
            <w:pPr>
              <w:tabs>
                <w:tab w:val="left" w:pos="6840"/>
              </w:tabs>
              <w:jc w:val="center"/>
            </w:pPr>
            <w:r>
              <w:rPr>
                <w:b/>
              </w:rPr>
              <w:t xml:space="preserve">1. </w:t>
            </w:r>
            <w:r w:rsidRPr="006C2E38">
              <w:rPr>
                <w:b/>
              </w:rPr>
              <w:t xml:space="preserve">Работы на высоте с использованием  средств </w:t>
            </w:r>
            <w:proofErr w:type="spellStart"/>
            <w:r w:rsidRPr="006C2E38">
              <w:rPr>
                <w:b/>
              </w:rPr>
              <w:t>подмащивани</w:t>
            </w:r>
            <w:r>
              <w:rPr>
                <w:b/>
              </w:rPr>
              <w:t>я</w:t>
            </w:r>
            <w:proofErr w:type="spellEnd"/>
          </w:p>
        </w:tc>
      </w:tr>
      <w:tr w:rsidR="006C2E38" w:rsidRPr="00063C78" w:rsidTr="006C2E3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38" w:rsidRPr="006C2E38" w:rsidRDefault="006C2E38" w:rsidP="006C2E38">
            <w:pPr>
              <w:tabs>
                <w:tab w:val="left" w:pos="6840"/>
              </w:tabs>
            </w:pPr>
            <w:r w:rsidRPr="006C2E38">
              <w:t xml:space="preserve">  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38" w:rsidRPr="006C2E38" w:rsidRDefault="006C2E38" w:rsidP="006C2E38">
            <w:pPr>
              <w:tabs>
                <w:tab w:val="left" w:pos="6840"/>
              </w:tabs>
            </w:pPr>
            <w:r w:rsidRPr="006C2E38">
              <w:t>Требования по охране труда, предъявляемые к производственным помещен</w:t>
            </w:r>
            <w:r w:rsidRPr="006C2E38">
              <w:t>и</w:t>
            </w:r>
            <w:r w:rsidRPr="006C2E38">
              <w:t>ям, производственным площадкам,  рабочему месту, месту производства работ на высоте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2E38" w:rsidRPr="00063C78" w:rsidRDefault="00063C78" w:rsidP="00BE095D">
            <w:pPr>
              <w:tabs>
                <w:tab w:val="left" w:pos="6840"/>
              </w:tabs>
              <w:jc w:val="center"/>
              <w:rPr>
                <w:b/>
              </w:rPr>
            </w:pPr>
            <w:r w:rsidRPr="00063C78">
              <w:rPr>
                <w:b/>
              </w:rPr>
              <w:t>1</w:t>
            </w:r>
          </w:p>
        </w:tc>
      </w:tr>
      <w:tr w:rsidR="006C2E38" w:rsidRPr="00063C78" w:rsidTr="006C2E3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38" w:rsidRPr="006C2E38" w:rsidRDefault="006C2E38" w:rsidP="006C2E38">
            <w:pPr>
              <w:tabs>
                <w:tab w:val="left" w:pos="6840"/>
              </w:tabs>
            </w:pPr>
            <w:r w:rsidRPr="006C2E38">
              <w:t xml:space="preserve">  2</w:t>
            </w:r>
          </w:p>
          <w:p w:rsidR="006C2E38" w:rsidRPr="006C2E38" w:rsidRDefault="006C2E38" w:rsidP="006C2E38">
            <w:pPr>
              <w:tabs>
                <w:tab w:val="left" w:pos="6840"/>
              </w:tabs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38" w:rsidRPr="006C2E38" w:rsidRDefault="006C2E38" w:rsidP="006C2E38">
            <w:pPr>
              <w:tabs>
                <w:tab w:val="left" w:pos="6840"/>
              </w:tabs>
            </w:pPr>
            <w:r w:rsidRPr="006C2E38">
              <w:t>Требования по охране труда при работе на высоте с применением грузопод</w:t>
            </w:r>
            <w:r w:rsidRPr="006C2E38">
              <w:t>ъ</w:t>
            </w:r>
            <w:r w:rsidRPr="006C2E38">
              <w:t>емных механизмов и устройств, средств малой механизации.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2E38" w:rsidRPr="00063C78" w:rsidRDefault="00063C78" w:rsidP="00BE095D">
            <w:pPr>
              <w:tabs>
                <w:tab w:val="left" w:pos="6840"/>
              </w:tabs>
              <w:jc w:val="center"/>
              <w:rPr>
                <w:b/>
              </w:rPr>
            </w:pPr>
            <w:r w:rsidRPr="00063C78">
              <w:rPr>
                <w:b/>
              </w:rPr>
              <w:t>1</w:t>
            </w:r>
          </w:p>
        </w:tc>
      </w:tr>
      <w:tr w:rsidR="006C2E38" w:rsidRPr="00063C78" w:rsidTr="006C2E3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38" w:rsidRPr="006C2E38" w:rsidRDefault="006C2E38" w:rsidP="006C2E38">
            <w:pPr>
              <w:tabs>
                <w:tab w:val="left" w:pos="6840"/>
              </w:tabs>
            </w:pPr>
            <w:r w:rsidRPr="006C2E38">
              <w:t xml:space="preserve">  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38" w:rsidRPr="006C2E38" w:rsidRDefault="006C2E38" w:rsidP="006C2E38">
            <w:pPr>
              <w:tabs>
                <w:tab w:val="left" w:pos="6840"/>
              </w:tabs>
            </w:pPr>
            <w:r w:rsidRPr="006C2E38">
              <w:t>Требования к применению систем обеспечения безопасности работ на высоте.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2E38" w:rsidRPr="00063C78" w:rsidRDefault="00063C78" w:rsidP="00BE095D">
            <w:pPr>
              <w:tabs>
                <w:tab w:val="left" w:pos="6840"/>
              </w:tabs>
              <w:jc w:val="center"/>
              <w:rPr>
                <w:b/>
              </w:rPr>
            </w:pPr>
            <w:r w:rsidRPr="00063C78">
              <w:rPr>
                <w:b/>
              </w:rPr>
              <w:t>1</w:t>
            </w:r>
          </w:p>
        </w:tc>
      </w:tr>
      <w:tr w:rsidR="006C2E38" w:rsidRPr="00063C78" w:rsidTr="006C2E3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38" w:rsidRPr="006C2E38" w:rsidRDefault="006C2E38" w:rsidP="006C2E38">
            <w:pPr>
              <w:tabs>
                <w:tab w:val="left" w:pos="6840"/>
              </w:tabs>
            </w:pPr>
            <w:r w:rsidRPr="006C2E38">
              <w:t xml:space="preserve">  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38" w:rsidRPr="006C2E38" w:rsidRDefault="006C2E38" w:rsidP="006C2E38">
            <w:pPr>
              <w:tabs>
                <w:tab w:val="left" w:pos="6840"/>
              </w:tabs>
            </w:pPr>
            <w:r w:rsidRPr="006C2E38">
              <w:t>Требования по охране труда  к оборудованию, механизмам,  ручному инстр</w:t>
            </w:r>
            <w:r w:rsidRPr="006C2E38">
              <w:t>у</w:t>
            </w:r>
            <w:r w:rsidRPr="006C2E38">
              <w:t>менту, применяемым при работе на высоте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2E38" w:rsidRPr="00063C78" w:rsidRDefault="00063C78" w:rsidP="00BE095D">
            <w:pPr>
              <w:tabs>
                <w:tab w:val="left" w:pos="6840"/>
              </w:tabs>
              <w:jc w:val="center"/>
              <w:rPr>
                <w:b/>
              </w:rPr>
            </w:pPr>
            <w:r w:rsidRPr="00063C78">
              <w:rPr>
                <w:b/>
              </w:rPr>
              <w:t>1</w:t>
            </w:r>
          </w:p>
        </w:tc>
      </w:tr>
      <w:tr w:rsidR="006C2E38" w:rsidRPr="00063C78" w:rsidTr="006C2E3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38" w:rsidRPr="006C2E38" w:rsidRDefault="006C2E38" w:rsidP="006C2E38">
            <w:pPr>
              <w:tabs>
                <w:tab w:val="left" w:pos="6840"/>
              </w:tabs>
            </w:pPr>
            <w:r w:rsidRPr="006C2E38">
              <w:t xml:space="preserve">  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38" w:rsidRPr="006C2E38" w:rsidRDefault="006C2E38" w:rsidP="006C2E38">
            <w:pPr>
              <w:tabs>
                <w:tab w:val="left" w:pos="6840"/>
              </w:tabs>
            </w:pPr>
            <w:r w:rsidRPr="006C2E38">
              <w:t xml:space="preserve">Требования по охране труда работников при перемещении по конструкциям и высотным </w:t>
            </w:r>
            <w:r w:rsidR="00467FAA" w:rsidRPr="006C2E38">
              <w:t>объектам.</w:t>
            </w:r>
          </w:p>
          <w:p w:rsidR="006C2E38" w:rsidRPr="006C2E38" w:rsidRDefault="006C2E38" w:rsidP="006C2E38">
            <w:pPr>
              <w:tabs>
                <w:tab w:val="left" w:pos="6840"/>
              </w:tabs>
            </w:pPr>
            <w:r w:rsidRPr="006C2E38">
              <w:t>Жесткие и гибкие анкерные линии.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2E38" w:rsidRPr="00063C78" w:rsidRDefault="00063C78" w:rsidP="00BE095D">
            <w:pPr>
              <w:tabs>
                <w:tab w:val="left" w:pos="6840"/>
              </w:tabs>
              <w:jc w:val="center"/>
              <w:rPr>
                <w:b/>
              </w:rPr>
            </w:pPr>
            <w:r w:rsidRPr="00063C78">
              <w:rPr>
                <w:b/>
              </w:rPr>
              <w:t>1</w:t>
            </w:r>
          </w:p>
        </w:tc>
      </w:tr>
      <w:tr w:rsidR="006C2E38" w:rsidRPr="00063C78" w:rsidTr="006C2E3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38" w:rsidRPr="006C2E38" w:rsidRDefault="006C2E38" w:rsidP="006C2E38">
            <w:pPr>
              <w:tabs>
                <w:tab w:val="left" w:pos="6840"/>
              </w:tabs>
            </w:pPr>
            <w:r w:rsidRPr="006C2E38">
              <w:t xml:space="preserve">  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38" w:rsidRPr="006C2E38" w:rsidRDefault="006C2E38" w:rsidP="006C2E38">
            <w:pPr>
              <w:tabs>
                <w:tab w:val="left" w:pos="6840"/>
              </w:tabs>
            </w:pPr>
            <w:r w:rsidRPr="006C2E38">
              <w:t>Требования по охране труда при монтаже и демонтаже на высоте стальных и сборных несущих конструкций.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2E38" w:rsidRPr="00063C78" w:rsidRDefault="00063C78" w:rsidP="00BE095D">
            <w:pPr>
              <w:tabs>
                <w:tab w:val="left" w:pos="6840"/>
              </w:tabs>
              <w:jc w:val="center"/>
              <w:rPr>
                <w:b/>
              </w:rPr>
            </w:pPr>
            <w:r w:rsidRPr="00063C78">
              <w:rPr>
                <w:b/>
              </w:rPr>
              <w:t>1</w:t>
            </w:r>
          </w:p>
        </w:tc>
      </w:tr>
      <w:tr w:rsidR="006C2E38" w:rsidRPr="00063C78" w:rsidTr="006C2E3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38" w:rsidRPr="006C2E38" w:rsidRDefault="006C2E38" w:rsidP="006C2E38">
            <w:pPr>
              <w:tabs>
                <w:tab w:val="left" w:pos="6840"/>
              </w:tabs>
            </w:pPr>
            <w:r w:rsidRPr="006C2E38">
              <w:t xml:space="preserve">   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38" w:rsidRPr="006C2E38" w:rsidRDefault="006C2E38" w:rsidP="006C2E38">
            <w:pPr>
              <w:tabs>
                <w:tab w:val="left" w:pos="6840"/>
              </w:tabs>
            </w:pPr>
            <w:r w:rsidRPr="006C2E38">
              <w:t>Требования по охране труда при установке и монтаже на высоте деревянных конструкций.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2E38" w:rsidRPr="00063C78" w:rsidRDefault="00063C78" w:rsidP="00BE095D">
            <w:pPr>
              <w:tabs>
                <w:tab w:val="left" w:pos="6840"/>
              </w:tabs>
              <w:jc w:val="center"/>
              <w:rPr>
                <w:b/>
              </w:rPr>
            </w:pPr>
            <w:r w:rsidRPr="00063C78">
              <w:rPr>
                <w:b/>
              </w:rPr>
              <w:t>1</w:t>
            </w:r>
          </w:p>
        </w:tc>
      </w:tr>
      <w:tr w:rsidR="006C2E38" w:rsidRPr="00063C78" w:rsidTr="006C2E3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38" w:rsidRPr="006C2E38" w:rsidRDefault="006C2E38" w:rsidP="006C2E38">
            <w:pPr>
              <w:tabs>
                <w:tab w:val="left" w:pos="6840"/>
              </w:tabs>
            </w:pPr>
            <w:r>
              <w:t>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38" w:rsidRPr="006C2E38" w:rsidRDefault="006C2E38" w:rsidP="006C2E38">
            <w:pPr>
              <w:tabs>
                <w:tab w:val="left" w:pos="6840"/>
              </w:tabs>
            </w:pPr>
            <w:r w:rsidRPr="006C2E38">
              <w:t>Обеспечение безопасности работ высоте.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2E38" w:rsidRPr="00063C78" w:rsidRDefault="00063C78" w:rsidP="00BE095D">
            <w:pPr>
              <w:tabs>
                <w:tab w:val="left" w:pos="6840"/>
              </w:tabs>
              <w:jc w:val="center"/>
              <w:rPr>
                <w:b/>
              </w:rPr>
            </w:pPr>
            <w:r w:rsidRPr="00063C78">
              <w:rPr>
                <w:b/>
              </w:rPr>
              <w:t>1</w:t>
            </w:r>
          </w:p>
        </w:tc>
      </w:tr>
      <w:tr w:rsidR="006C2E38" w:rsidRPr="00063C78" w:rsidTr="006C2E3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38" w:rsidRPr="00983DF8" w:rsidRDefault="006C2E38" w:rsidP="003246CD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38" w:rsidRPr="00420F91" w:rsidRDefault="006C2E38" w:rsidP="006C2E38">
            <w:r w:rsidRPr="00420F91">
              <w:t>Требования по охране труда при выполнении кровельных и других работ на крышах зданий.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2E38" w:rsidRPr="00063C78" w:rsidRDefault="00063C78" w:rsidP="00983DF8">
            <w:pPr>
              <w:snapToGrid w:val="0"/>
              <w:jc w:val="center"/>
              <w:rPr>
                <w:b/>
                <w:lang w:eastAsia="ar-SA"/>
              </w:rPr>
            </w:pPr>
            <w:r w:rsidRPr="00063C78">
              <w:rPr>
                <w:b/>
                <w:lang w:eastAsia="ar-SA"/>
              </w:rPr>
              <w:t>1</w:t>
            </w:r>
          </w:p>
        </w:tc>
      </w:tr>
      <w:tr w:rsidR="006C2E38" w:rsidRPr="00063C78" w:rsidTr="006C2E3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38" w:rsidRPr="00983DF8" w:rsidRDefault="006C2E38" w:rsidP="003246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38" w:rsidRPr="00420F91" w:rsidRDefault="006C2E38" w:rsidP="006C2E38">
            <w:r w:rsidRPr="00420F91">
              <w:t>Требования по охране труда при производстве бетонных работ.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2E38" w:rsidRPr="00063C78" w:rsidRDefault="00063C78" w:rsidP="00983DF8">
            <w:pPr>
              <w:snapToGrid w:val="0"/>
              <w:jc w:val="center"/>
              <w:rPr>
                <w:b/>
                <w:lang w:eastAsia="ar-SA"/>
              </w:rPr>
            </w:pPr>
            <w:r w:rsidRPr="00063C78">
              <w:rPr>
                <w:b/>
                <w:lang w:eastAsia="ar-SA"/>
              </w:rPr>
              <w:t>1</w:t>
            </w:r>
          </w:p>
        </w:tc>
      </w:tr>
      <w:tr w:rsidR="006C2E38" w:rsidRPr="00063C78" w:rsidTr="006C2E3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38" w:rsidRPr="00983DF8" w:rsidRDefault="006C2E38" w:rsidP="003246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38" w:rsidRPr="00420F91" w:rsidRDefault="006C2E38" w:rsidP="006C2E38">
            <w:r w:rsidRPr="00420F91">
              <w:t>Требования по охране труда при выполнении каменных работ.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2E38" w:rsidRPr="00063C78" w:rsidRDefault="00063C78" w:rsidP="00983DF8">
            <w:pPr>
              <w:snapToGrid w:val="0"/>
              <w:jc w:val="center"/>
              <w:rPr>
                <w:b/>
                <w:lang w:eastAsia="ar-SA"/>
              </w:rPr>
            </w:pPr>
            <w:r w:rsidRPr="00063C78">
              <w:rPr>
                <w:b/>
                <w:lang w:eastAsia="ar-SA"/>
              </w:rPr>
              <w:t>1</w:t>
            </w:r>
          </w:p>
        </w:tc>
      </w:tr>
      <w:tr w:rsidR="006C2E38" w:rsidRPr="00063C78" w:rsidTr="006C2E3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38" w:rsidRPr="00983DF8" w:rsidRDefault="006C2E38" w:rsidP="003246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38" w:rsidRPr="00420F91" w:rsidRDefault="006C2E38" w:rsidP="006C2E38">
            <w:r w:rsidRPr="00420F91">
              <w:t>Требования по охране труда при производстве стекольных работ и при очис</w:t>
            </w:r>
            <w:r w:rsidRPr="00420F91">
              <w:t>т</w:t>
            </w:r>
            <w:r w:rsidRPr="00420F91">
              <w:t>ке остекления зданий.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2E38" w:rsidRPr="00063C78" w:rsidRDefault="00063C78" w:rsidP="00983DF8">
            <w:pPr>
              <w:snapToGrid w:val="0"/>
              <w:jc w:val="center"/>
              <w:rPr>
                <w:b/>
                <w:lang w:eastAsia="ar-SA"/>
              </w:rPr>
            </w:pPr>
            <w:r w:rsidRPr="00063C78">
              <w:rPr>
                <w:b/>
                <w:lang w:eastAsia="ar-SA"/>
              </w:rPr>
              <w:t>1</w:t>
            </w:r>
          </w:p>
        </w:tc>
      </w:tr>
      <w:tr w:rsidR="006C2E38" w:rsidRPr="00063C78" w:rsidTr="006C2E3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38" w:rsidRPr="00983DF8" w:rsidRDefault="006C2E38" w:rsidP="003246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38" w:rsidRPr="00420F91" w:rsidRDefault="006C2E38" w:rsidP="006C2E38">
            <w:r w:rsidRPr="00420F91">
              <w:t>Требования по охране труда при отделочных работах на высоте.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2E38" w:rsidRPr="00063C78" w:rsidRDefault="00063C78" w:rsidP="00983DF8">
            <w:pPr>
              <w:snapToGrid w:val="0"/>
              <w:jc w:val="center"/>
              <w:rPr>
                <w:b/>
                <w:lang w:eastAsia="ar-SA"/>
              </w:rPr>
            </w:pPr>
            <w:r w:rsidRPr="00063C78">
              <w:rPr>
                <w:b/>
                <w:lang w:eastAsia="ar-SA"/>
              </w:rPr>
              <w:t>1</w:t>
            </w:r>
          </w:p>
        </w:tc>
      </w:tr>
      <w:tr w:rsidR="006C2E38" w:rsidRPr="00063C78" w:rsidTr="006C2E3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38" w:rsidRPr="00983DF8" w:rsidRDefault="006C2E38" w:rsidP="003246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38" w:rsidRPr="00420F91" w:rsidRDefault="006C2E38" w:rsidP="006C2E38">
            <w:r w:rsidRPr="00420F91">
              <w:t>Требования по охране труда при работе на антенно-мачтовых сооружениях.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2E38" w:rsidRPr="00063C78" w:rsidRDefault="00063C78" w:rsidP="00983DF8">
            <w:pPr>
              <w:snapToGrid w:val="0"/>
              <w:jc w:val="center"/>
              <w:rPr>
                <w:b/>
                <w:lang w:eastAsia="ar-SA"/>
              </w:rPr>
            </w:pPr>
            <w:r w:rsidRPr="00063C78">
              <w:rPr>
                <w:b/>
                <w:lang w:eastAsia="ar-SA"/>
              </w:rPr>
              <w:t>1</w:t>
            </w:r>
          </w:p>
        </w:tc>
      </w:tr>
      <w:tr w:rsidR="006C2E38" w:rsidRPr="00063C78" w:rsidTr="006C2E3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38" w:rsidRPr="00983DF8" w:rsidRDefault="006C2E38" w:rsidP="003246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38" w:rsidRPr="00420F91" w:rsidRDefault="006C2E38" w:rsidP="006C2E38">
            <w:r w:rsidRPr="00420F91">
              <w:t>Требования по охране труда при работе на высоте в ограниченном простра</w:t>
            </w:r>
            <w:r w:rsidRPr="00420F91">
              <w:t>н</w:t>
            </w:r>
            <w:r w:rsidRPr="00420F91">
              <w:t>стве.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2E38" w:rsidRPr="00063C78" w:rsidRDefault="00063C78" w:rsidP="00983DF8">
            <w:pPr>
              <w:snapToGrid w:val="0"/>
              <w:jc w:val="center"/>
              <w:rPr>
                <w:b/>
                <w:lang w:eastAsia="ar-SA"/>
              </w:rPr>
            </w:pPr>
            <w:r w:rsidRPr="00063C78">
              <w:rPr>
                <w:b/>
                <w:lang w:eastAsia="ar-SA"/>
              </w:rPr>
              <w:t>1</w:t>
            </w:r>
          </w:p>
        </w:tc>
      </w:tr>
      <w:tr w:rsidR="006C2E38" w:rsidRPr="00063C78" w:rsidTr="006C2E3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38" w:rsidRPr="00983DF8" w:rsidRDefault="006C2E38" w:rsidP="003246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38" w:rsidRPr="00420F91" w:rsidRDefault="006C2E38" w:rsidP="006C2E38">
            <w:r w:rsidRPr="00420F91">
              <w:t>Требования по охране труда при применении когтей и лазов монтерских.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2E38" w:rsidRPr="00063C78" w:rsidRDefault="00063C78" w:rsidP="00983DF8">
            <w:pPr>
              <w:snapToGrid w:val="0"/>
              <w:jc w:val="center"/>
              <w:rPr>
                <w:b/>
                <w:lang w:eastAsia="ar-SA"/>
              </w:rPr>
            </w:pPr>
            <w:r w:rsidRPr="00063C78">
              <w:rPr>
                <w:b/>
                <w:lang w:eastAsia="ar-SA"/>
              </w:rPr>
              <w:t>1</w:t>
            </w:r>
          </w:p>
        </w:tc>
      </w:tr>
      <w:tr w:rsidR="006C2E38" w:rsidRPr="00063C78" w:rsidTr="006C2E3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38" w:rsidRPr="00983DF8" w:rsidRDefault="006C2E38" w:rsidP="003246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38" w:rsidRPr="00420F91" w:rsidRDefault="006C2E38" w:rsidP="006C2E38">
            <w:r w:rsidRPr="00420F91">
              <w:t xml:space="preserve">Требования по охране труда к применению лестниц, площадок, трапов.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2E38" w:rsidRPr="00063C78" w:rsidRDefault="00063C78" w:rsidP="00983DF8">
            <w:pPr>
              <w:snapToGrid w:val="0"/>
              <w:jc w:val="center"/>
              <w:rPr>
                <w:b/>
                <w:lang w:eastAsia="ar-SA"/>
              </w:rPr>
            </w:pPr>
            <w:r w:rsidRPr="00063C78">
              <w:rPr>
                <w:b/>
                <w:lang w:eastAsia="ar-SA"/>
              </w:rPr>
              <w:t>1</w:t>
            </w:r>
          </w:p>
        </w:tc>
      </w:tr>
      <w:tr w:rsidR="006C2E38" w:rsidRPr="00983DF8" w:rsidTr="006C2E38"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2E38" w:rsidRPr="006C2E38" w:rsidRDefault="006C2E38" w:rsidP="00983DF8">
            <w:pPr>
              <w:snapToGrid w:val="0"/>
              <w:jc w:val="center"/>
              <w:rPr>
                <w:b/>
                <w:lang w:eastAsia="ar-SA"/>
              </w:rPr>
            </w:pPr>
            <w:r w:rsidRPr="006C2E38">
              <w:rPr>
                <w:b/>
              </w:rPr>
              <w:t>2.Работы на высоте без применения инвентарных лесов и подмостей.</w:t>
            </w:r>
          </w:p>
        </w:tc>
      </w:tr>
      <w:tr w:rsidR="006C2E38" w:rsidRPr="00983DF8" w:rsidTr="006C2E3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38" w:rsidRPr="00983DF8" w:rsidRDefault="006C2E38" w:rsidP="003246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38" w:rsidRPr="00420F91" w:rsidRDefault="006C2E38" w:rsidP="006C2E38">
            <w:r w:rsidRPr="00420F91">
              <w:t>Требования по охране труда при организации и проведении работ на высоте. Требования к работникам при работе на высоте.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2E38" w:rsidRPr="00063C78" w:rsidRDefault="00063C78" w:rsidP="00983DF8">
            <w:pPr>
              <w:snapToGrid w:val="0"/>
              <w:jc w:val="center"/>
              <w:rPr>
                <w:b/>
                <w:lang w:eastAsia="ar-SA"/>
              </w:rPr>
            </w:pPr>
            <w:r w:rsidRPr="00063C78">
              <w:rPr>
                <w:b/>
                <w:lang w:eastAsia="ar-SA"/>
              </w:rPr>
              <w:t>1</w:t>
            </w:r>
          </w:p>
        </w:tc>
      </w:tr>
      <w:tr w:rsidR="006C2E38" w:rsidRPr="00983DF8" w:rsidTr="006C2E3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38" w:rsidRPr="00983DF8" w:rsidRDefault="006C2E38" w:rsidP="003246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38" w:rsidRPr="00420F91" w:rsidRDefault="006C2E38" w:rsidP="006C2E38">
            <w:r w:rsidRPr="00420F91">
              <w:t>Обеспечение безопасности работ на высоте.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2E38" w:rsidRPr="00063C78" w:rsidRDefault="00063C78" w:rsidP="00983DF8">
            <w:pPr>
              <w:snapToGrid w:val="0"/>
              <w:jc w:val="center"/>
              <w:rPr>
                <w:b/>
                <w:lang w:eastAsia="ar-SA"/>
              </w:rPr>
            </w:pPr>
            <w:r w:rsidRPr="00063C78">
              <w:rPr>
                <w:b/>
                <w:lang w:eastAsia="ar-SA"/>
              </w:rPr>
              <w:t>0,5</w:t>
            </w:r>
          </w:p>
        </w:tc>
      </w:tr>
      <w:tr w:rsidR="006C2E38" w:rsidRPr="00983DF8" w:rsidTr="006C2E3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38" w:rsidRPr="00983DF8" w:rsidRDefault="006C2E38" w:rsidP="003246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38" w:rsidRPr="00420F91" w:rsidRDefault="006C2E38" w:rsidP="006C2E38">
            <w:r w:rsidRPr="00420F91">
              <w:t>Организация работ на высоте с оформлением наряда-допуска.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2E38" w:rsidRPr="00063C78" w:rsidRDefault="00063C78" w:rsidP="00983DF8">
            <w:pPr>
              <w:snapToGrid w:val="0"/>
              <w:jc w:val="center"/>
              <w:rPr>
                <w:b/>
                <w:lang w:eastAsia="ar-SA"/>
              </w:rPr>
            </w:pPr>
            <w:r w:rsidRPr="00063C78">
              <w:rPr>
                <w:b/>
                <w:lang w:eastAsia="ar-SA"/>
              </w:rPr>
              <w:t>0,5</w:t>
            </w:r>
          </w:p>
        </w:tc>
      </w:tr>
      <w:tr w:rsidR="006C2E38" w:rsidRPr="00983DF8" w:rsidTr="006C2E3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38" w:rsidRPr="00983DF8" w:rsidRDefault="006C2E38" w:rsidP="003246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E38" w:rsidRPr="00420F91" w:rsidRDefault="006C2E38" w:rsidP="006C2E38">
            <w:r w:rsidRPr="00420F91">
              <w:t>Специальные требования по охране труда, предъявляемые к производству р</w:t>
            </w:r>
            <w:r w:rsidRPr="00420F91">
              <w:t>а</w:t>
            </w:r>
            <w:r w:rsidRPr="00420F91">
              <w:t>бот на высоте.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2E38" w:rsidRPr="00063C78" w:rsidRDefault="00063C78" w:rsidP="00983DF8">
            <w:pPr>
              <w:snapToGrid w:val="0"/>
              <w:jc w:val="center"/>
              <w:rPr>
                <w:b/>
                <w:lang w:eastAsia="ar-SA"/>
              </w:rPr>
            </w:pPr>
            <w:r w:rsidRPr="00063C78">
              <w:rPr>
                <w:b/>
                <w:lang w:eastAsia="ar-SA"/>
              </w:rPr>
              <w:t>1</w:t>
            </w:r>
          </w:p>
        </w:tc>
      </w:tr>
      <w:tr w:rsidR="006C2E38" w:rsidRPr="00983DF8" w:rsidTr="006C2E38"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E38" w:rsidRPr="00983DF8" w:rsidRDefault="006C2E38" w:rsidP="00983DF8">
            <w:pPr>
              <w:snapToGrid w:val="0"/>
              <w:rPr>
                <w:b/>
                <w:lang w:eastAsia="ar-SA"/>
              </w:rPr>
            </w:pPr>
            <w:r w:rsidRPr="00983DF8">
              <w:rPr>
                <w:b/>
                <w:lang w:eastAsia="ar-SA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2E38" w:rsidRPr="00983DF8" w:rsidRDefault="00163C5F" w:rsidP="00983DF8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  <w:r w:rsidR="006C2E38" w:rsidRPr="00983DF8">
              <w:rPr>
                <w:b/>
                <w:lang w:eastAsia="ar-SA"/>
              </w:rPr>
              <w:t>0</w:t>
            </w:r>
          </w:p>
        </w:tc>
      </w:tr>
    </w:tbl>
    <w:p w:rsidR="001272CB" w:rsidRDefault="001272CB" w:rsidP="00983DF8">
      <w:pPr>
        <w:jc w:val="center"/>
        <w:rPr>
          <w:rFonts w:eastAsia="Calibri"/>
          <w:b/>
          <w:lang w:eastAsia="en-US"/>
        </w:rPr>
      </w:pPr>
    </w:p>
    <w:p w:rsidR="00983DF8" w:rsidRPr="001272CB" w:rsidRDefault="00983DF8" w:rsidP="00983DF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272CB">
        <w:rPr>
          <w:rFonts w:eastAsia="Calibri"/>
          <w:b/>
          <w:sz w:val="28"/>
          <w:szCs w:val="28"/>
          <w:lang w:eastAsia="en-US"/>
        </w:rPr>
        <w:t>Содержание программы</w:t>
      </w:r>
    </w:p>
    <w:p w:rsidR="006C2E38" w:rsidRPr="006C2E38" w:rsidRDefault="006C2E38" w:rsidP="006C2E38">
      <w:pPr>
        <w:tabs>
          <w:tab w:val="left" w:pos="6840"/>
        </w:tabs>
        <w:jc w:val="center"/>
        <w:rPr>
          <w:b/>
        </w:rPr>
      </w:pPr>
      <w:r w:rsidRPr="006C2E38">
        <w:rPr>
          <w:b/>
        </w:rPr>
        <w:t>по изучению « Правил по охране труда при работе на высоте»,</w:t>
      </w:r>
    </w:p>
    <w:p w:rsidR="006C2E38" w:rsidRPr="006C2E38" w:rsidRDefault="009E472D" w:rsidP="006C2E38">
      <w:pPr>
        <w:tabs>
          <w:tab w:val="left" w:pos="6840"/>
        </w:tabs>
        <w:jc w:val="center"/>
        <w:rPr>
          <w:b/>
        </w:rPr>
      </w:pPr>
      <w:r>
        <w:rPr>
          <w:b/>
        </w:rPr>
        <w:t>утв. Приказом Минтруда от 16.11.2020г. №782</w:t>
      </w:r>
      <w:r w:rsidR="006C2E38" w:rsidRPr="006C2E38">
        <w:rPr>
          <w:b/>
        </w:rPr>
        <w:t>н</w:t>
      </w:r>
    </w:p>
    <w:p w:rsidR="006C2E38" w:rsidRPr="006C2E38" w:rsidRDefault="006C2E38" w:rsidP="006C2E38">
      <w:pPr>
        <w:tabs>
          <w:tab w:val="left" w:pos="6840"/>
        </w:tabs>
        <w:rPr>
          <w:b/>
        </w:rPr>
      </w:pPr>
    </w:p>
    <w:p w:rsidR="006C2E38" w:rsidRPr="006C2E38" w:rsidRDefault="006C2E38" w:rsidP="006C2E38">
      <w:pPr>
        <w:tabs>
          <w:tab w:val="left" w:pos="6840"/>
        </w:tabs>
        <w:ind w:firstLine="426"/>
        <w:rPr>
          <w:b/>
        </w:rPr>
      </w:pPr>
      <w:r w:rsidRPr="006C2E38">
        <w:rPr>
          <w:b/>
        </w:rPr>
        <w:t xml:space="preserve">Работы на высоте с использованием средств </w:t>
      </w:r>
      <w:proofErr w:type="spellStart"/>
      <w:r w:rsidRPr="006C2E38">
        <w:rPr>
          <w:b/>
        </w:rPr>
        <w:t>подмащивания</w:t>
      </w:r>
      <w:proofErr w:type="spellEnd"/>
    </w:p>
    <w:p w:rsidR="006C2E38" w:rsidRPr="006C2E38" w:rsidRDefault="006C2E38" w:rsidP="006C2E38">
      <w:pPr>
        <w:tabs>
          <w:tab w:val="left" w:pos="6840"/>
        </w:tabs>
        <w:ind w:firstLine="426"/>
        <w:rPr>
          <w:b/>
        </w:rPr>
      </w:pPr>
    </w:p>
    <w:p w:rsidR="006C2E38" w:rsidRPr="006C2E38" w:rsidRDefault="006C2E38" w:rsidP="006C2E38">
      <w:pPr>
        <w:tabs>
          <w:tab w:val="left" w:pos="6840"/>
        </w:tabs>
        <w:ind w:firstLine="426"/>
        <w:rPr>
          <w:b/>
        </w:rPr>
      </w:pPr>
      <w:r w:rsidRPr="006C2E38">
        <w:rPr>
          <w:b/>
        </w:rPr>
        <w:t>Тема 1. Требования по охране труда, предъявляемые к производственным помещениям,  производственным  площадкам, к рабочему месту, месту производства работ на высоте.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Понятие о трудовой и технологической дисциплине. Ограждение зон повышенной опасности. Установка  и снятие ограждений. Требования к содержанию рабочего места. Требования к прох</w:t>
      </w:r>
      <w:r w:rsidRPr="006C2E38">
        <w:t>о</w:t>
      </w:r>
      <w:r w:rsidRPr="006C2E38">
        <w:t>дам на площадки и к рабочим местам. Требования к строительным лесам. Требования к подве</w:t>
      </w:r>
      <w:r w:rsidRPr="006C2E38">
        <w:t>с</w:t>
      </w:r>
      <w:r w:rsidRPr="006C2E38">
        <w:t>ным лесам, подмостям и люлькам. Выполнение работ в охранных зонах сооружений или комм</w:t>
      </w:r>
      <w:r w:rsidRPr="006C2E38">
        <w:t>у</w:t>
      </w:r>
      <w:r w:rsidRPr="006C2E38">
        <w:t>никаций.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Причины падения работников с высоты. Причины падения предметов на работника. Границы опасных зон. Проект производства  работ на высоте с применением механизмов.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Организация мероприятий  в проекте производства работ. Выполнение работ на высоте в о</w:t>
      </w:r>
      <w:r w:rsidRPr="006C2E38">
        <w:t>т</w:t>
      </w:r>
      <w:r w:rsidRPr="006C2E38">
        <w:t>крытых местах, на открытом воздухе. Технологическая оснастка и средства коллективной защиты работников.</w:t>
      </w:r>
    </w:p>
    <w:p w:rsidR="006C2E38" w:rsidRPr="006C2E38" w:rsidRDefault="006C2E38" w:rsidP="006C2E38">
      <w:pPr>
        <w:tabs>
          <w:tab w:val="left" w:pos="6840"/>
        </w:tabs>
        <w:ind w:firstLine="426"/>
      </w:pPr>
    </w:p>
    <w:p w:rsidR="006C2E38" w:rsidRPr="006C2E38" w:rsidRDefault="006C2E38" w:rsidP="006C2E38">
      <w:pPr>
        <w:tabs>
          <w:tab w:val="left" w:pos="6840"/>
        </w:tabs>
        <w:ind w:firstLine="426"/>
        <w:rPr>
          <w:b/>
        </w:rPr>
      </w:pPr>
      <w:r w:rsidRPr="006C2E38">
        <w:rPr>
          <w:b/>
        </w:rPr>
        <w:t>Тема 2. Требования по охране  при работах на высоте с применением грузоподъемных механизмов и устройств, средств малой механизации.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 xml:space="preserve">Общие требования. 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Требования безопасности при работах с применением грузоподъемных кранов. Требования безопасности при работах с применением подъемников, а так же при подъеме и перемещении гр</w:t>
      </w:r>
      <w:r w:rsidRPr="006C2E38">
        <w:t>у</w:t>
      </w:r>
      <w:r w:rsidRPr="006C2E38">
        <w:t>зов грузоподъемными механизмами.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Требования безопасности при работах с применением талей, лебедок, полиспастов, блоков и других устройств и грузозахватных приспособлений. Требования безопасности к канатам, стр</w:t>
      </w:r>
      <w:r w:rsidRPr="006C2E38">
        <w:t>о</w:t>
      </w:r>
      <w:r w:rsidRPr="006C2E38">
        <w:t>пам, цепям.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Требования безопасности к канатам и шнурам из растительных синтетических волокон.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Требования безопасности при применении когтей и лазов монтерских.</w:t>
      </w:r>
    </w:p>
    <w:p w:rsidR="006C2E38" w:rsidRPr="006C2E38" w:rsidRDefault="006C2E38" w:rsidP="006C2E38">
      <w:pPr>
        <w:tabs>
          <w:tab w:val="left" w:pos="6840"/>
        </w:tabs>
        <w:ind w:firstLine="426"/>
      </w:pPr>
    </w:p>
    <w:p w:rsidR="006C2E38" w:rsidRPr="006C2E38" w:rsidRDefault="006C2E38" w:rsidP="006C2E38">
      <w:pPr>
        <w:tabs>
          <w:tab w:val="left" w:pos="6840"/>
        </w:tabs>
        <w:ind w:firstLine="426"/>
        <w:rPr>
          <w:b/>
        </w:rPr>
      </w:pPr>
      <w:r w:rsidRPr="006C2E38">
        <w:rPr>
          <w:b/>
        </w:rPr>
        <w:t>Тема 3. Требования  к применению систем обеспечения безопасности работ на высоте.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Общие требования.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Требования к поясам предохранительным.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Требования к предохранительным верхолазным устройствам.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Требования к ловителям с вертикальным канатом.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Требования к канатам страховочным.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Требования к каскам строительным.</w:t>
      </w:r>
    </w:p>
    <w:p w:rsidR="006C2E38" w:rsidRPr="006C2E38" w:rsidRDefault="006C2E38" w:rsidP="006C2E38">
      <w:pPr>
        <w:tabs>
          <w:tab w:val="left" w:pos="6840"/>
        </w:tabs>
        <w:ind w:firstLine="426"/>
        <w:rPr>
          <w:b/>
        </w:rPr>
      </w:pPr>
      <w:r w:rsidRPr="006C2E38">
        <w:rPr>
          <w:b/>
        </w:rPr>
        <w:lastRenderedPageBreak/>
        <w:t>Тема 4. Требования по охране труда  к оборудованию, механизмам,  ручному инструме</w:t>
      </w:r>
      <w:r w:rsidRPr="006C2E38">
        <w:rPr>
          <w:b/>
        </w:rPr>
        <w:t>н</w:t>
      </w:r>
      <w:r w:rsidRPr="006C2E38">
        <w:rPr>
          <w:b/>
        </w:rPr>
        <w:t>ту, применяемым при работе на высоте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Общие требования.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Требования безопасной эксплуатации  оборудования,  а также требования безопасности к  сл</w:t>
      </w:r>
      <w:r w:rsidRPr="006C2E38">
        <w:t>е</w:t>
      </w:r>
      <w:r w:rsidRPr="006C2E38">
        <w:t>сарно-монтажным и ручным пневматическим инструментам.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Требования безопасности при работе с ручным электрифицированным инструментом.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Требования безопасности при работе с ручным пиротехническим инструментом.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 xml:space="preserve">Требования безопасности при работе с ручным пневматическим инструментом. </w:t>
      </w:r>
    </w:p>
    <w:p w:rsidR="006C2E38" w:rsidRPr="006C2E38" w:rsidRDefault="006C2E38" w:rsidP="006C2E38">
      <w:pPr>
        <w:tabs>
          <w:tab w:val="left" w:pos="6840"/>
        </w:tabs>
        <w:ind w:firstLine="426"/>
      </w:pPr>
    </w:p>
    <w:p w:rsidR="006C2E38" w:rsidRPr="006C2E38" w:rsidRDefault="006C2E38" w:rsidP="006C2E38">
      <w:pPr>
        <w:tabs>
          <w:tab w:val="left" w:pos="6840"/>
        </w:tabs>
        <w:ind w:firstLine="426"/>
        <w:rPr>
          <w:b/>
        </w:rPr>
      </w:pPr>
      <w:r w:rsidRPr="006C2E38">
        <w:rPr>
          <w:b/>
        </w:rPr>
        <w:t>Тема 5. Требования по охране труда работников при перемещении по конструкциям и высотным объектам. Жесткие и гибкие анкерные линии.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Общие требования.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 xml:space="preserve">Системы обеспечения безопасности работ на </w:t>
      </w:r>
      <w:r w:rsidR="00467FAA" w:rsidRPr="006C2E38">
        <w:t>высоте.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 xml:space="preserve">Порядок применения </w:t>
      </w:r>
      <w:proofErr w:type="spellStart"/>
      <w:r w:rsidRPr="006C2E38">
        <w:t>самостраховки</w:t>
      </w:r>
      <w:proofErr w:type="spellEnd"/>
      <w:r w:rsidRPr="006C2E38">
        <w:t>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Тормозная система с динамическим канатом, независимое анкерное устройство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Порядок применения дополнительных анкерных устройств с соединителями.</w:t>
      </w:r>
    </w:p>
    <w:p w:rsidR="006C2E38" w:rsidRPr="006C2E38" w:rsidRDefault="006C2E38" w:rsidP="006C2E38">
      <w:pPr>
        <w:tabs>
          <w:tab w:val="left" w:pos="6840"/>
        </w:tabs>
        <w:ind w:firstLine="426"/>
      </w:pPr>
    </w:p>
    <w:p w:rsidR="006C2E38" w:rsidRPr="006C2E38" w:rsidRDefault="006C2E38" w:rsidP="006C2E38">
      <w:pPr>
        <w:tabs>
          <w:tab w:val="left" w:pos="6840"/>
        </w:tabs>
        <w:ind w:firstLine="426"/>
        <w:rPr>
          <w:b/>
        </w:rPr>
      </w:pPr>
      <w:r w:rsidRPr="006C2E38">
        <w:rPr>
          <w:b/>
        </w:rPr>
        <w:t>Тема 6. Требования по охране труда при монтаже и демонтаже на высоте стальных и сборных несущих конструкций.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Общие требования.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Монтаж сборно-монолитных, крупнопанельных и многоэтажных конструкций.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Специфика монтируемых конструкций.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Технические способы их безопасной установки, способы подъема и установки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 xml:space="preserve">Обеспечение безопасности труда и условий работы. Спецодежда и </w:t>
      </w:r>
      <w:proofErr w:type="spellStart"/>
      <w:r w:rsidRPr="006C2E38">
        <w:t>спецобувь</w:t>
      </w:r>
      <w:proofErr w:type="spellEnd"/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 xml:space="preserve">Выбор средств индивидуальной защиты. </w:t>
      </w:r>
    </w:p>
    <w:p w:rsidR="00163C5F" w:rsidRPr="006C2E38" w:rsidRDefault="00163C5F" w:rsidP="006C2E38">
      <w:pPr>
        <w:tabs>
          <w:tab w:val="left" w:pos="6840"/>
        </w:tabs>
        <w:ind w:firstLine="426"/>
      </w:pPr>
    </w:p>
    <w:p w:rsidR="006C2E38" w:rsidRPr="006C2E38" w:rsidRDefault="006C2E38" w:rsidP="006C2E38">
      <w:pPr>
        <w:tabs>
          <w:tab w:val="left" w:pos="6840"/>
        </w:tabs>
        <w:ind w:firstLine="426"/>
        <w:rPr>
          <w:b/>
        </w:rPr>
      </w:pPr>
      <w:r w:rsidRPr="006C2E38">
        <w:rPr>
          <w:b/>
        </w:rPr>
        <w:t>Тема 7. Требования по охране труда при установке и монтаже на высоте деревянных конструкций</w:t>
      </w:r>
    </w:p>
    <w:p w:rsidR="006C2E38" w:rsidRPr="006C2E38" w:rsidRDefault="006C2E38" w:rsidP="006C2E38">
      <w:pPr>
        <w:tabs>
          <w:tab w:val="left" w:pos="6840"/>
        </w:tabs>
        <w:ind w:firstLine="426"/>
        <w:rPr>
          <w:b/>
        </w:rPr>
      </w:pPr>
      <w:r w:rsidRPr="006C2E38">
        <w:t xml:space="preserve"> Общие требования.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 xml:space="preserve"> Опасные и вредные производственные факторы при выполнении плотницких работ.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 xml:space="preserve"> Организационные и технические и технологические мероприятия.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 xml:space="preserve"> Неблагоприятные метеорологические условия, при которых запрещается выполнять работы на высоте. </w:t>
      </w:r>
    </w:p>
    <w:p w:rsidR="006C2E38" w:rsidRPr="006C2E38" w:rsidRDefault="00467FAA" w:rsidP="006C2E38">
      <w:pPr>
        <w:tabs>
          <w:tab w:val="left" w:pos="6840"/>
        </w:tabs>
        <w:ind w:firstLine="426"/>
      </w:pPr>
      <w:r w:rsidRPr="006C2E38">
        <w:t>Требования безопасности</w:t>
      </w:r>
      <w:r w:rsidR="006C2E38" w:rsidRPr="006C2E38">
        <w:t xml:space="preserve"> </w:t>
      </w:r>
      <w:r w:rsidRPr="006C2E38">
        <w:t>при подаче</w:t>
      </w:r>
      <w:r w:rsidR="006C2E38" w:rsidRPr="006C2E38">
        <w:t xml:space="preserve"> конструкции на высоту.</w:t>
      </w:r>
    </w:p>
    <w:p w:rsidR="00BE7C71" w:rsidRPr="006C2E38" w:rsidRDefault="00BE7C71" w:rsidP="006C2E38">
      <w:pPr>
        <w:tabs>
          <w:tab w:val="left" w:pos="6840"/>
        </w:tabs>
        <w:ind w:firstLine="426"/>
      </w:pPr>
    </w:p>
    <w:p w:rsidR="006C2E38" w:rsidRPr="006C2E38" w:rsidRDefault="006C2E38" w:rsidP="006C2E38">
      <w:pPr>
        <w:tabs>
          <w:tab w:val="left" w:pos="6840"/>
        </w:tabs>
        <w:ind w:firstLine="426"/>
        <w:rPr>
          <w:b/>
        </w:rPr>
      </w:pPr>
      <w:r w:rsidRPr="006C2E38">
        <w:rPr>
          <w:b/>
        </w:rPr>
        <w:t>Тема 8. Обеспечение безопасности работ на высоте.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Общие требования.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 xml:space="preserve">Применение инвентарных лесов, подмостей, устройств и средств </w:t>
      </w:r>
      <w:proofErr w:type="spellStart"/>
      <w:r w:rsidRPr="006C2E38">
        <w:t>подмащивания</w:t>
      </w:r>
      <w:proofErr w:type="spellEnd"/>
      <w:r w:rsidRPr="006C2E38">
        <w:t>.</w:t>
      </w:r>
      <w:r w:rsidRPr="006C2E38">
        <w:br/>
        <w:t>Проведение технико-технологических и организационных мероприятий.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Должностные лица, ответственные за организацию и безопасное проведение работ на высоте.</w:t>
      </w:r>
    </w:p>
    <w:p w:rsidR="006C2E38" w:rsidRPr="006C2E38" w:rsidRDefault="006C2E38" w:rsidP="006C2E38">
      <w:pPr>
        <w:tabs>
          <w:tab w:val="left" w:pos="6840"/>
        </w:tabs>
        <w:ind w:firstLine="426"/>
      </w:pPr>
    </w:p>
    <w:p w:rsidR="006C2E38" w:rsidRPr="006C2E38" w:rsidRDefault="006C2E38" w:rsidP="006C2E38">
      <w:pPr>
        <w:tabs>
          <w:tab w:val="left" w:pos="6840"/>
        </w:tabs>
        <w:ind w:firstLine="426"/>
        <w:rPr>
          <w:b/>
        </w:rPr>
      </w:pPr>
      <w:r w:rsidRPr="006C2E38">
        <w:rPr>
          <w:b/>
        </w:rPr>
        <w:t>Тема 9. Требования по охране труда при выполнении кровельных и других работ на крышах зданий.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Общие требования.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Порядок допуска работников к выполнению кровельных и других работ на крышах зданий.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Подготовительные мероприятия для проведения кровельных работ и других работ на крышах зданий.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Порядок доступа на рабочие места при выполнении работ на высоте.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Размещение расходных материалов на крыше зданий.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Выполнение кровельных работ несколькими звеньями.</w:t>
      </w:r>
    </w:p>
    <w:p w:rsidR="006C2E38" w:rsidRPr="006C2E38" w:rsidRDefault="006C2E38" w:rsidP="006C2E38">
      <w:pPr>
        <w:tabs>
          <w:tab w:val="left" w:pos="6840"/>
        </w:tabs>
        <w:ind w:firstLine="426"/>
        <w:rPr>
          <w:b/>
        </w:rPr>
      </w:pPr>
    </w:p>
    <w:p w:rsidR="006C2E38" w:rsidRPr="006C2E38" w:rsidRDefault="006C2E38" w:rsidP="006C2E38">
      <w:pPr>
        <w:tabs>
          <w:tab w:val="left" w:pos="6840"/>
        </w:tabs>
        <w:ind w:firstLine="426"/>
        <w:rPr>
          <w:b/>
        </w:rPr>
      </w:pPr>
      <w:r w:rsidRPr="006C2E38">
        <w:rPr>
          <w:b/>
        </w:rPr>
        <w:lastRenderedPageBreak/>
        <w:t>Тема10.Требования по охране труда при производстве бетонных работ.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proofErr w:type="gramStart"/>
      <w:r w:rsidRPr="006C2E38">
        <w:t>Общие</w:t>
      </w:r>
      <w:proofErr w:type="gramEnd"/>
      <w:r w:rsidRPr="006C2E38">
        <w:t xml:space="preserve"> требованию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Опасные и вредные факторы при производстве бетонных работ.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 xml:space="preserve">Подготовительные работы </w:t>
      </w:r>
      <w:r w:rsidR="00467FAA" w:rsidRPr="006C2E38">
        <w:t>для сооружения</w:t>
      </w:r>
      <w:r w:rsidRPr="006C2E38">
        <w:t xml:space="preserve"> постоянных полов.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Устройство сборной опалубки стен, ригелей и сводов.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Порядок  демонтажа опалубки.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Дополнительны мероприятия по предупреждению воздействия на работников опасных и вредных производственных    факторов при производстве бетонных работ.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 xml:space="preserve">   </w:t>
      </w:r>
    </w:p>
    <w:p w:rsidR="006C2E38" w:rsidRPr="006C2E38" w:rsidRDefault="006C2E38" w:rsidP="006C2E38">
      <w:pPr>
        <w:tabs>
          <w:tab w:val="left" w:pos="6840"/>
        </w:tabs>
        <w:ind w:firstLine="426"/>
        <w:rPr>
          <w:b/>
        </w:rPr>
      </w:pPr>
      <w:r w:rsidRPr="006C2E38">
        <w:rPr>
          <w:b/>
        </w:rPr>
        <w:t>Тема 11.Требования по охране труда при выполнении каменных работ.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Общие требования.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Устройство ограждающих устрой</w:t>
      </w:r>
      <w:proofErr w:type="gramStart"/>
      <w:r w:rsidRPr="006C2E38">
        <w:t>ств пр</w:t>
      </w:r>
      <w:proofErr w:type="gramEnd"/>
      <w:r w:rsidRPr="006C2E38">
        <w:t>и кладке стен на высоту до 0,7м.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Предельная высота возведения свободно стоящих каменных стен.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Временные крепления элементов карниза и опалубки кирпичных перемычек.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Устройство защитных козырьков.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 xml:space="preserve">Дополнительные мероприятия по предупреждению воздействия </w:t>
      </w:r>
      <w:proofErr w:type="gramStart"/>
      <w:r w:rsidRPr="006C2E38">
        <w:t>на</w:t>
      </w:r>
      <w:proofErr w:type="gramEnd"/>
      <w:r w:rsidRPr="006C2E38">
        <w:t xml:space="preserve"> работающих опасных и вредных производственных факторов.</w:t>
      </w:r>
    </w:p>
    <w:p w:rsidR="006C2E38" w:rsidRPr="006C2E38" w:rsidRDefault="006C2E38" w:rsidP="006C2E38">
      <w:pPr>
        <w:tabs>
          <w:tab w:val="left" w:pos="6840"/>
        </w:tabs>
        <w:ind w:firstLine="426"/>
      </w:pPr>
    </w:p>
    <w:p w:rsidR="006C2E38" w:rsidRPr="006C2E38" w:rsidRDefault="006C2E38" w:rsidP="006C2E38">
      <w:pPr>
        <w:tabs>
          <w:tab w:val="left" w:pos="6840"/>
        </w:tabs>
        <w:ind w:firstLine="426"/>
        <w:rPr>
          <w:b/>
        </w:rPr>
      </w:pPr>
      <w:r w:rsidRPr="006C2E38">
        <w:rPr>
          <w:b/>
        </w:rPr>
        <w:t>Тема 12. Требования по охране труда при производстве стекольных работ и при очистке остекления здания.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Общие требования.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Дополнительные опасные и вредные производственные факторы при производстве стекол</w:t>
      </w:r>
      <w:r w:rsidRPr="006C2E38">
        <w:t>ь</w:t>
      </w:r>
      <w:r w:rsidRPr="006C2E38">
        <w:t>ных работ и при очистке остекления зданий.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Безопасность работ при производстве стекольных работ и работ по очистке остекления зд</w:t>
      </w:r>
      <w:r w:rsidRPr="006C2E38">
        <w:t>а</w:t>
      </w:r>
      <w:r w:rsidRPr="006C2E38">
        <w:t>ний.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Установка оконных переплетов.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Меры безопасности при производстве стекольных работ и работ по очистке остекления зд</w:t>
      </w:r>
      <w:r w:rsidRPr="006C2E38">
        <w:t>а</w:t>
      </w:r>
      <w:r w:rsidRPr="006C2E38">
        <w:t>ний.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Проведение инструктажей при изменении технологии работ, оборудования, приспособлений и инструмента.</w:t>
      </w:r>
    </w:p>
    <w:p w:rsidR="006C2E38" w:rsidRPr="006C2E38" w:rsidRDefault="006C2E38" w:rsidP="006C2E38">
      <w:pPr>
        <w:tabs>
          <w:tab w:val="left" w:pos="6840"/>
        </w:tabs>
        <w:ind w:firstLine="426"/>
      </w:pPr>
    </w:p>
    <w:p w:rsidR="006C2E38" w:rsidRPr="006C2E38" w:rsidRDefault="006C2E38" w:rsidP="006C2E38">
      <w:pPr>
        <w:tabs>
          <w:tab w:val="left" w:pos="6840"/>
        </w:tabs>
        <w:ind w:firstLine="426"/>
        <w:rPr>
          <w:b/>
        </w:rPr>
      </w:pPr>
      <w:r w:rsidRPr="006C2E38">
        <w:rPr>
          <w:b/>
        </w:rPr>
        <w:t>Тема 13. Требования по охране труда при отделочных работах на высоте.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Общие требования.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Дополнительные опасные и вредные производственные факторы при выполнении отделочных (штукатурных и малярных) работ на высоте.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 xml:space="preserve">Средства </w:t>
      </w:r>
      <w:proofErr w:type="spellStart"/>
      <w:r w:rsidRPr="006C2E38">
        <w:t>подмащивания</w:t>
      </w:r>
      <w:proofErr w:type="spellEnd"/>
      <w:r w:rsidRPr="006C2E38">
        <w:t>, применяемые при выполнении отделочных (штукатурных и маля</w:t>
      </w:r>
      <w:r w:rsidRPr="006C2E38">
        <w:t>р</w:t>
      </w:r>
      <w:r w:rsidRPr="006C2E38">
        <w:t>ных) работ на высоте.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Порядок ведения отделочных работ на лестничных маршах.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 xml:space="preserve">Производство отделочных работ с применением </w:t>
      </w:r>
      <w:proofErr w:type="spellStart"/>
      <w:r w:rsidRPr="006C2E38">
        <w:t>растворо</w:t>
      </w:r>
      <w:proofErr w:type="spellEnd"/>
      <w:r w:rsidR="00467FAA">
        <w:t>-</w:t>
      </w:r>
      <w:r w:rsidRPr="006C2E38">
        <w:t>насосных установок.</w:t>
      </w:r>
    </w:p>
    <w:p w:rsidR="006C2E38" w:rsidRPr="006C2E38" w:rsidRDefault="006C2E38" w:rsidP="006C2E38">
      <w:pPr>
        <w:tabs>
          <w:tab w:val="left" w:pos="6840"/>
        </w:tabs>
        <w:ind w:firstLine="426"/>
      </w:pPr>
    </w:p>
    <w:p w:rsidR="006C2E38" w:rsidRPr="006C2E38" w:rsidRDefault="006C2E38" w:rsidP="006C2E38">
      <w:pPr>
        <w:tabs>
          <w:tab w:val="left" w:pos="6840"/>
        </w:tabs>
        <w:ind w:firstLine="426"/>
        <w:rPr>
          <w:b/>
        </w:rPr>
      </w:pPr>
      <w:r w:rsidRPr="006C2E38">
        <w:rPr>
          <w:b/>
        </w:rPr>
        <w:t>Тема 14. Требования по охране труда при работе на антенно-мачтовых сооружениях.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Общие требования.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Требования охраны труда при работе на антенно-мачтовых сооружениях.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Подъем работников на антенно-мачтовые сооружения.</w:t>
      </w:r>
    </w:p>
    <w:p w:rsidR="006C2E38" w:rsidRPr="006C2E38" w:rsidRDefault="006C2E38" w:rsidP="006C2E38">
      <w:pPr>
        <w:tabs>
          <w:tab w:val="left" w:pos="6840"/>
        </w:tabs>
        <w:ind w:firstLine="426"/>
      </w:pPr>
    </w:p>
    <w:p w:rsidR="006C2E38" w:rsidRPr="006C2E38" w:rsidRDefault="006C2E38" w:rsidP="006C2E38">
      <w:pPr>
        <w:tabs>
          <w:tab w:val="left" w:pos="6840"/>
        </w:tabs>
        <w:ind w:firstLine="426"/>
        <w:rPr>
          <w:b/>
        </w:rPr>
      </w:pPr>
      <w:r w:rsidRPr="006C2E38">
        <w:rPr>
          <w:b/>
        </w:rPr>
        <w:t>Тема 15.  Требования по охране труда при работе на высоте в ограниченном простра</w:t>
      </w:r>
      <w:r w:rsidRPr="006C2E38">
        <w:rPr>
          <w:b/>
        </w:rPr>
        <w:t>н</w:t>
      </w:r>
      <w:r w:rsidRPr="006C2E38">
        <w:rPr>
          <w:b/>
        </w:rPr>
        <w:t>стве.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Общие требования.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Дополнительные опасные и вредные производственные факторы при выполнении работ на высоте в ограниченном пространстве.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Оформление наряда-допуска при выполнении работ в ограниченном пространстве.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lastRenderedPageBreak/>
        <w:t>Требования к оборудованию люков и отверстий доступа в ограниченные пространства.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Ответственные лица при выполнении работ в ограниченном пространстве.</w:t>
      </w:r>
    </w:p>
    <w:p w:rsidR="006C2E38" w:rsidRPr="006C2E38" w:rsidRDefault="006C2E38" w:rsidP="006C2E38">
      <w:pPr>
        <w:tabs>
          <w:tab w:val="left" w:pos="6840"/>
        </w:tabs>
        <w:ind w:firstLine="426"/>
      </w:pPr>
    </w:p>
    <w:p w:rsidR="006C2E38" w:rsidRPr="006C2E38" w:rsidRDefault="006C2E38" w:rsidP="006C2E38">
      <w:pPr>
        <w:tabs>
          <w:tab w:val="left" w:pos="6840"/>
        </w:tabs>
        <w:ind w:firstLine="426"/>
        <w:rPr>
          <w:b/>
        </w:rPr>
      </w:pPr>
      <w:r w:rsidRPr="006C2E38">
        <w:rPr>
          <w:b/>
        </w:rPr>
        <w:t>Тема 16. Требования по охране труда при применении когтей и лазов монтерских.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 xml:space="preserve">Требования к монтерским </w:t>
      </w:r>
      <w:r w:rsidR="00467FAA" w:rsidRPr="006C2E38">
        <w:t>когтям и</w:t>
      </w:r>
      <w:r w:rsidRPr="006C2E38">
        <w:t xml:space="preserve"> лазам.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Требуемая информация  на когтях лазах, находящихся в эксплуатации.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Требования к обслуживанию и периодическим проверкам когтей и лазов.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proofErr w:type="gramStart"/>
      <w:r w:rsidRPr="006C2E38">
        <w:t>Условия</w:t>
      </w:r>
      <w:proofErr w:type="gramEnd"/>
      <w:r w:rsidRPr="006C2E38">
        <w:t xml:space="preserve"> при которых запрещается использование когтей и лазов.</w:t>
      </w:r>
    </w:p>
    <w:p w:rsidR="006C2E38" w:rsidRPr="006C2E38" w:rsidRDefault="006C2E38" w:rsidP="006C2E38">
      <w:pPr>
        <w:tabs>
          <w:tab w:val="left" w:pos="6840"/>
        </w:tabs>
        <w:ind w:firstLine="426"/>
      </w:pPr>
    </w:p>
    <w:p w:rsidR="006C2E38" w:rsidRPr="006C2E38" w:rsidRDefault="006C2E38" w:rsidP="006C2E38">
      <w:pPr>
        <w:tabs>
          <w:tab w:val="left" w:pos="6840"/>
        </w:tabs>
        <w:ind w:firstLine="426"/>
        <w:rPr>
          <w:b/>
        </w:rPr>
      </w:pPr>
      <w:r w:rsidRPr="006C2E38">
        <w:rPr>
          <w:b/>
        </w:rPr>
        <w:t>Тема 17.Требования по охране труда к применению лестниц, площадок, трапов.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Требования к конструкциям приставных лестниц и стремянок.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Требования к установке приставных лестниц.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Ограничения  работ на высоте при использовании приставных лестниц и стремянок.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Порядок хранения, выдачи лестниц и стремянок для выполнения работ на высоте.</w:t>
      </w:r>
    </w:p>
    <w:p w:rsidR="006C2E38" w:rsidRPr="006C2E38" w:rsidRDefault="006C2E38" w:rsidP="006C2E38">
      <w:pPr>
        <w:tabs>
          <w:tab w:val="left" w:pos="6840"/>
        </w:tabs>
        <w:ind w:firstLine="426"/>
      </w:pPr>
    </w:p>
    <w:p w:rsidR="006C2E38" w:rsidRPr="006C2E38" w:rsidRDefault="006C2E38" w:rsidP="006C2E38">
      <w:pPr>
        <w:tabs>
          <w:tab w:val="left" w:pos="6840"/>
        </w:tabs>
        <w:ind w:firstLine="426"/>
        <w:jc w:val="center"/>
        <w:rPr>
          <w:b/>
        </w:rPr>
      </w:pPr>
      <w:r w:rsidRPr="006C2E38">
        <w:rPr>
          <w:b/>
        </w:rPr>
        <w:t>2.</w:t>
      </w:r>
      <w:r>
        <w:rPr>
          <w:b/>
        </w:rPr>
        <w:t xml:space="preserve"> </w:t>
      </w:r>
      <w:r w:rsidRPr="006C2E38">
        <w:rPr>
          <w:b/>
        </w:rPr>
        <w:t>Работы на высоте без применения инвентарных лесов и подмостей.</w:t>
      </w:r>
    </w:p>
    <w:p w:rsidR="006C2E38" w:rsidRPr="006C2E38" w:rsidRDefault="006C2E38" w:rsidP="006C2E38">
      <w:pPr>
        <w:tabs>
          <w:tab w:val="left" w:pos="6840"/>
        </w:tabs>
        <w:ind w:firstLine="426"/>
        <w:rPr>
          <w:b/>
        </w:rPr>
      </w:pPr>
    </w:p>
    <w:p w:rsidR="006C2E38" w:rsidRPr="006C2E38" w:rsidRDefault="006C2E38" w:rsidP="006C2E38">
      <w:pPr>
        <w:tabs>
          <w:tab w:val="left" w:pos="6840"/>
        </w:tabs>
        <w:ind w:firstLine="426"/>
        <w:rPr>
          <w:b/>
        </w:rPr>
      </w:pPr>
      <w:r w:rsidRPr="006C2E38">
        <w:rPr>
          <w:b/>
        </w:rPr>
        <w:t xml:space="preserve">Тема </w:t>
      </w:r>
      <w:r>
        <w:rPr>
          <w:b/>
        </w:rPr>
        <w:t>1</w:t>
      </w:r>
      <w:r w:rsidRPr="006C2E38">
        <w:rPr>
          <w:b/>
        </w:rPr>
        <w:t>. Требования по охране труда при организации и проведении работ на высоте.</w:t>
      </w:r>
    </w:p>
    <w:p w:rsidR="006C2E38" w:rsidRPr="006C2E38" w:rsidRDefault="006C2E38" w:rsidP="006C2E38">
      <w:pPr>
        <w:tabs>
          <w:tab w:val="left" w:pos="6840"/>
        </w:tabs>
        <w:ind w:firstLine="426"/>
        <w:rPr>
          <w:b/>
        </w:rPr>
      </w:pPr>
      <w:r w:rsidRPr="006C2E38">
        <w:rPr>
          <w:b/>
        </w:rPr>
        <w:t xml:space="preserve">              Требования к работникам при работе на высоте.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 xml:space="preserve">Категории работников, которые могут быть допущены к выполнению работ на высоте. 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Порядок допуска работников к выполнению работ на высоте.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Обучение работников методам и приемам выполнения работ на высоте.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Деление  работников по группам безопасности работ на высоте.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Организация стажировок работников для выполнения работ на высоте.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 xml:space="preserve">Проверка знаний работников, допускаемых </w:t>
      </w:r>
      <w:r w:rsidR="00467FAA" w:rsidRPr="006C2E38">
        <w:t>к выполнению</w:t>
      </w:r>
      <w:r w:rsidRPr="006C2E38">
        <w:t xml:space="preserve"> работ без применения инвентарных лесов</w:t>
      </w:r>
    </w:p>
    <w:p w:rsidR="006C2E38" w:rsidRPr="006C2E38" w:rsidRDefault="006C2E38" w:rsidP="006C2E38">
      <w:pPr>
        <w:tabs>
          <w:tab w:val="left" w:pos="6840"/>
        </w:tabs>
        <w:ind w:firstLine="426"/>
      </w:pPr>
    </w:p>
    <w:p w:rsidR="006C2E38" w:rsidRPr="006C2E38" w:rsidRDefault="006C2E38" w:rsidP="006C2E38">
      <w:pPr>
        <w:tabs>
          <w:tab w:val="left" w:pos="6840"/>
        </w:tabs>
        <w:ind w:firstLine="426"/>
        <w:rPr>
          <w:b/>
        </w:rPr>
      </w:pPr>
      <w:r w:rsidRPr="006C2E38">
        <w:rPr>
          <w:b/>
        </w:rPr>
        <w:t xml:space="preserve">Тема </w:t>
      </w:r>
      <w:r>
        <w:rPr>
          <w:b/>
        </w:rPr>
        <w:t>2</w:t>
      </w:r>
      <w:r w:rsidRPr="006C2E38">
        <w:rPr>
          <w:b/>
        </w:rPr>
        <w:t>. Обеспечение  безопасности работ на высоте.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Проведение технико-технологических и организационных мероприятий.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Ограничения   по метеорологическим условиям для выполнения работ на высоте без примен</w:t>
      </w:r>
      <w:r w:rsidRPr="006C2E38">
        <w:t>е</w:t>
      </w:r>
      <w:r w:rsidRPr="006C2E38">
        <w:t>ния инвентарных лесов.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 xml:space="preserve">Обязанности должностных лиц, ответственных за организацию и безопасное проведение работ  на высоте. 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 xml:space="preserve">Обеспечение правильного выбора и использование средств защиты. </w:t>
      </w:r>
    </w:p>
    <w:p w:rsidR="006C2E38" w:rsidRPr="006C2E38" w:rsidRDefault="006C2E38" w:rsidP="006C2E38">
      <w:pPr>
        <w:tabs>
          <w:tab w:val="left" w:pos="6840"/>
        </w:tabs>
        <w:ind w:firstLine="426"/>
      </w:pPr>
    </w:p>
    <w:p w:rsidR="006C2E38" w:rsidRPr="006C2E38" w:rsidRDefault="006C2E38" w:rsidP="006C2E38">
      <w:pPr>
        <w:tabs>
          <w:tab w:val="left" w:pos="6840"/>
        </w:tabs>
        <w:ind w:firstLine="426"/>
        <w:rPr>
          <w:b/>
        </w:rPr>
      </w:pPr>
      <w:r w:rsidRPr="006C2E38">
        <w:rPr>
          <w:b/>
        </w:rPr>
        <w:t xml:space="preserve">Тема </w:t>
      </w:r>
      <w:r>
        <w:rPr>
          <w:b/>
        </w:rPr>
        <w:t>3</w:t>
      </w:r>
      <w:r w:rsidRPr="006C2E38">
        <w:rPr>
          <w:b/>
        </w:rPr>
        <w:t>.  Организация работ на высоте оформлением наряда-допуска.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rPr>
          <w:b/>
        </w:rPr>
        <w:t xml:space="preserve">    </w:t>
      </w:r>
      <w:r w:rsidRPr="006C2E38">
        <w:t>Разработка, согласование и утверждение перечня работ на высоте с оформлением наряда-допуска.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Содержание наряда-допуска.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Разработка проекта производства работ на высоте.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Назначение должностных лиц для организации работ на высоте без применения инвентарных лесов и подмостей.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Обязанности должностных лиц, ответственных, за выполнение работ на высоте без примен</w:t>
      </w:r>
      <w:r w:rsidRPr="006C2E38">
        <w:t>е</w:t>
      </w:r>
      <w:r w:rsidRPr="006C2E38">
        <w:t>ния инвентарных лесов и подмостей.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Обязанности рабочих, приступающих к выполнению работ на высоте без применения инве</w:t>
      </w:r>
      <w:r w:rsidRPr="006C2E38">
        <w:t>н</w:t>
      </w:r>
      <w:r w:rsidRPr="006C2E38">
        <w:t>тарных лесов и подмостей.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Порядок осмотра нестационарных рабочих мест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Сроки выдачи нарядов-допусков на производство работ на высоте.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Переводы бригад, выполняющих работы на высоте, на другое рабочее место. Перерывы в р</w:t>
      </w:r>
      <w:r w:rsidRPr="006C2E38">
        <w:t>а</w:t>
      </w:r>
      <w:r w:rsidRPr="006C2E38">
        <w:t>боте. Повторный допуск в последующие смены.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Завершение работ по наряду-допуску.</w:t>
      </w:r>
    </w:p>
    <w:p w:rsidR="006C2E38" w:rsidRPr="006C2E38" w:rsidRDefault="006C2E38" w:rsidP="006C2E38">
      <w:pPr>
        <w:tabs>
          <w:tab w:val="left" w:pos="6840"/>
        </w:tabs>
        <w:ind w:firstLine="426"/>
      </w:pPr>
    </w:p>
    <w:p w:rsidR="006C2E38" w:rsidRPr="006C2E38" w:rsidRDefault="006C2E38" w:rsidP="006C2E38">
      <w:pPr>
        <w:tabs>
          <w:tab w:val="left" w:pos="6840"/>
        </w:tabs>
        <w:ind w:firstLine="426"/>
        <w:rPr>
          <w:b/>
        </w:rPr>
      </w:pPr>
      <w:r w:rsidRPr="006C2E38">
        <w:rPr>
          <w:b/>
        </w:rPr>
        <w:t xml:space="preserve">Тема </w:t>
      </w:r>
      <w:r>
        <w:rPr>
          <w:b/>
        </w:rPr>
        <w:t>4</w:t>
      </w:r>
      <w:r w:rsidRPr="006C2E38">
        <w:rPr>
          <w:b/>
        </w:rPr>
        <w:t>.</w:t>
      </w:r>
      <w:r w:rsidR="00F375D7">
        <w:rPr>
          <w:b/>
        </w:rPr>
        <w:t xml:space="preserve"> </w:t>
      </w:r>
      <w:r w:rsidRPr="006C2E38">
        <w:rPr>
          <w:b/>
        </w:rPr>
        <w:t>Специальные требования по охране труда, предъявляемые к производству работ на высоте.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 xml:space="preserve">Общие требования 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 xml:space="preserve">Порядок, по которому должен </w:t>
      </w:r>
      <w:proofErr w:type="gramStart"/>
      <w:r w:rsidRPr="006C2E38">
        <w:t>определятся</w:t>
      </w:r>
      <w:proofErr w:type="gramEnd"/>
      <w:r w:rsidRPr="006C2E38">
        <w:t xml:space="preserve"> необходимость работ на высоте.</w:t>
      </w:r>
    </w:p>
    <w:p w:rsidR="006C2E38" w:rsidRPr="006C2E38" w:rsidRDefault="006C2E38" w:rsidP="006C2E38">
      <w:pPr>
        <w:tabs>
          <w:tab w:val="left" w:pos="6840"/>
        </w:tabs>
        <w:ind w:firstLine="426"/>
      </w:pPr>
      <w:r w:rsidRPr="006C2E38">
        <w:t>Допуск работников к выполнению работ на высоте.</w:t>
      </w:r>
    </w:p>
    <w:p w:rsidR="006C2E38" w:rsidRPr="006C2E38" w:rsidRDefault="006C2E38" w:rsidP="006C2E38">
      <w:pPr>
        <w:tabs>
          <w:tab w:val="left" w:pos="6840"/>
        </w:tabs>
        <w:ind w:firstLine="426"/>
        <w:rPr>
          <w:b/>
        </w:rPr>
      </w:pPr>
    </w:p>
    <w:p w:rsidR="00E35CD6" w:rsidRDefault="00E35CD6" w:rsidP="005210FD">
      <w:pPr>
        <w:rPr>
          <w:b/>
        </w:rPr>
      </w:pPr>
    </w:p>
    <w:p w:rsidR="006C2E38" w:rsidRDefault="006C2E38" w:rsidP="005210FD">
      <w:pPr>
        <w:rPr>
          <w:b/>
        </w:rPr>
      </w:pPr>
    </w:p>
    <w:p w:rsidR="006C2E38" w:rsidRDefault="006C2E38" w:rsidP="005210FD">
      <w:pPr>
        <w:rPr>
          <w:b/>
        </w:rPr>
      </w:pPr>
    </w:p>
    <w:p w:rsidR="00163C5F" w:rsidRDefault="00163C5F" w:rsidP="005210FD">
      <w:pPr>
        <w:rPr>
          <w:b/>
        </w:rPr>
      </w:pPr>
    </w:p>
    <w:p w:rsidR="00163C5F" w:rsidRDefault="00163C5F" w:rsidP="005210FD">
      <w:pPr>
        <w:rPr>
          <w:b/>
        </w:rPr>
      </w:pPr>
    </w:p>
    <w:p w:rsidR="00163C5F" w:rsidRDefault="00163C5F" w:rsidP="005210FD">
      <w:pPr>
        <w:rPr>
          <w:b/>
        </w:rPr>
      </w:pPr>
    </w:p>
    <w:p w:rsidR="00163C5F" w:rsidRDefault="00163C5F" w:rsidP="005210FD">
      <w:pPr>
        <w:rPr>
          <w:b/>
        </w:rPr>
      </w:pPr>
    </w:p>
    <w:p w:rsidR="00163C5F" w:rsidRDefault="00163C5F" w:rsidP="005210FD">
      <w:pPr>
        <w:rPr>
          <w:b/>
        </w:rPr>
      </w:pPr>
    </w:p>
    <w:p w:rsidR="00163C5F" w:rsidRDefault="00163C5F" w:rsidP="005210FD">
      <w:pPr>
        <w:rPr>
          <w:b/>
        </w:rPr>
      </w:pPr>
    </w:p>
    <w:p w:rsidR="00163C5F" w:rsidRDefault="00163C5F" w:rsidP="005210FD">
      <w:pPr>
        <w:rPr>
          <w:b/>
        </w:rPr>
      </w:pPr>
    </w:p>
    <w:p w:rsidR="006C2E38" w:rsidRDefault="006C2E38" w:rsidP="005210FD">
      <w:pPr>
        <w:rPr>
          <w:caps/>
          <w:lang w:eastAsia="en-US" w:bidi="en-US"/>
        </w:rPr>
      </w:pPr>
    </w:p>
    <w:p w:rsidR="00467FAA" w:rsidRDefault="00467FAA" w:rsidP="00F375D7">
      <w:pPr>
        <w:jc w:val="center"/>
        <w:rPr>
          <w:b/>
        </w:rPr>
      </w:pPr>
    </w:p>
    <w:p w:rsidR="00467FAA" w:rsidRDefault="00467FAA" w:rsidP="00F375D7">
      <w:pPr>
        <w:jc w:val="center"/>
        <w:rPr>
          <w:b/>
        </w:rPr>
      </w:pPr>
    </w:p>
    <w:p w:rsidR="00467FAA" w:rsidRDefault="00467FAA" w:rsidP="00F375D7">
      <w:pPr>
        <w:jc w:val="center"/>
        <w:rPr>
          <w:b/>
        </w:rPr>
      </w:pPr>
    </w:p>
    <w:p w:rsidR="00467FAA" w:rsidRDefault="00467FAA" w:rsidP="00F375D7">
      <w:pPr>
        <w:jc w:val="center"/>
        <w:rPr>
          <w:b/>
        </w:rPr>
      </w:pPr>
    </w:p>
    <w:p w:rsidR="00467FAA" w:rsidRDefault="00467FAA" w:rsidP="00F375D7">
      <w:pPr>
        <w:jc w:val="center"/>
        <w:rPr>
          <w:b/>
        </w:rPr>
      </w:pPr>
    </w:p>
    <w:p w:rsidR="00467FAA" w:rsidRDefault="00467FAA" w:rsidP="00F375D7">
      <w:pPr>
        <w:jc w:val="center"/>
        <w:rPr>
          <w:b/>
        </w:rPr>
      </w:pPr>
    </w:p>
    <w:p w:rsidR="00467FAA" w:rsidRDefault="00467FAA" w:rsidP="00F375D7">
      <w:pPr>
        <w:jc w:val="center"/>
        <w:rPr>
          <w:b/>
        </w:rPr>
      </w:pPr>
    </w:p>
    <w:p w:rsidR="00467FAA" w:rsidRDefault="00467FAA" w:rsidP="00F375D7">
      <w:pPr>
        <w:jc w:val="center"/>
        <w:rPr>
          <w:b/>
        </w:rPr>
      </w:pPr>
    </w:p>
    <w:p w:rsidR="00467FAA" w:rsidRDefault="00467FAA" w:rsidP="00F375D7">
      <w:pPr>
        <w:jc w:val="center"/>
        <w:rPr>
          <w:b/>
        </w:rPr>
      </w:pPr>
    </w:p>
    <w:p w:rsidR="00467FAA" w:rsidRDefault="00467FAA" w:rsidP="00F375D7">
      <w:pPr>
        <w:jc w:val="center"/>
        <w:rPr>
          <w:b/>
        </w:rPr>
      </w:pPr>
    </w:p>
    <w:p w:rsidR="00467FAA" w:rsidRDefault="00467FAA" w:rsidP="00F375D7">
      <w:pPr>
        <w:jc w:val="center"/>
        <w:rPr>
          <w:b/>
        </w:rPr>
      </w:pPr>
    </w:p>
    <w:p w:rsidR="00467FAA" w:rsidRDefault="00467FAA" w:rsidP="00F375D7">
      <w:pPr>
        <w:jc w:val="center"/>
        <w:rPr>
          <w:b/>
        </w:rPr>
      </w:pPr>
    </w:p>
    <w:p w:rsidR="00467FAA" w:rsidRDefault="00467FAA" w:rsidP="00F375D7">
      <w:pPr>
        <w:jc w:val="center"/>
        <w:rPr>
          <w:b/>
        </w:rPr>
      </w:pPr>
    </w:p>
    <w:p w:rsidR="00467FAA" w:rsidRDefault="00467FAA" w:rsidP="00F375D7">
      <w:pPr>
        <w:jc w:val="center"/>
        <w:rPr>
          <w:b/>
        </w:rPr>
      </w:pPr>
    </w:p>
    <w:p w:rsidR="00467FAA" w:rsidRDefault="00467FAA" w:rsidP="00F375D7">
      <w:pPr>
        <w:jc w:val="center"/>
        <w:rPr>
          <w:b/>
        </w:rPr>
      </w:pPr>
    </w:p>
    <w:p w:rsidR="00467FAA" w:rsidRDefault="00467FAA" w:rsidP="00F375D7">
      <w:pPr>
        <w:jc w:val="center"/>
        <w:rPr>
          <w:b/>
        </w:rPr>
      </w:pPr>
    </w:p>
    <w:p w:rsidR="00467FAA" w:rsidRDefault="00467FAA" w:rsidP="00F375D7">
      <w:pPr>
        <w:jc w:val="center"/>
        <w:rPr>
          <w:b/>
        </w:rPr>
      </w:pPr>
    </w:p>
    <w:p w:rsidR="00467FAA" w:rsidRDefault="00467FAA" w:rsidP="00F375D7">
      <w:pPr>
        <w:jc w:val="center"/>
        <w:rPr>
          <w:b/>
        </w:rPr>
      </w:pPr>
    </w:p>
    <w:p w:rsidR="00467FAA" w:rsidRDefault="00467FAA" w:rsidP="00F375D7">
      <w:pPr>
        <w:jc w:val="center"/>
        <w:rPr>
          <w:b/>
        </w:rPr>
      </w:pPr>
    </w:p>
    <w:p w:rsidR="00467FAA" w:rsidRDefault="00467FAA" w:rsidP="00F375D7">
      <w:pPr>
        <w:jc w:val="center"/>
        <w:rPr>
          <w:b/>
        </w:rPr>
      </w:pPr>
    </w:p>
    <w:p w:rsidR="00467FAA" w:rsidRDefault="00467FAA" w:rsidP="00F375D7">
      <w:pPr>
        <w:jc w:val="center"/>
        <w:rPr>
          <w:b/>
        </w:rPr>
      </w:pPr>
    </w:p>
    <w:p w:rsidR="00467FAA" w:rsidRDefault="00467FAA" w:rsidP="00F375D7">
      <w:pPr>
        <w:jc w:val="center"/>
        <w:rPr>
          <w:b/>
        </w:rPr>
      </w:pPr>
    </w:p>
    <w:p w:rsidR="00467FAA" w:rsidRDefault="00467FAA" w:rsidP="00F375D7">
      <w:pPr>
        <w:jc w:val="center"/>
        <w:rPr>
          <w:b/>
        </w:rPr>
      </w:pPr>
    </w:p>
    <w:p w:rsidR="0070684E" w:rsidRDefault="0070684E" w:rsidP="00F375D7">
      <w:pPr>
        <w:jc w:val="center"/>
        <w:rPr>
          <w:b/>
        </w:rPr>
      </w:pPr>
    </w:p>
    <w:p w:rsidR="0070684E" w:rsidRDefault="0070684E" w:rsidP="00F375D7">
      <w:pPr>
        <w:jc w:val="center"/>
        <w:rPr>
          <w:b/>
        </w:rPr>
      </w:pPr>
    </w:p>
    <w:p w:rsidR="0070684E" w:rsidRDefault="0070684E" w:rsidP="00F375D7">
      <w:pPr>
        <w:jc w:val="center"/>
        <w:rPr>
          <w:b/>
        </w:rPr>
      </w:pPr>
    </w:p>
    <w:p w:rsidR="0070684E" w:rsidRDefault="0070684E" w:rsidP="00F375D7">
      <w:pPr>
        <w:jc w:val="center"/>
        <w:rPr>
          <w:b/>
        </w:rPr>
      </w:pPr>
    </w:p>
    <w:p w:rsidR="0070684E" w:rsidRDefault="0070684E" w:rsidP="00F375D7">
      <w:pPr>
        <w:jc w:val="center"/>
        <w:rPr>
          <w:b/>
        </w:rPr>
      </w:pPr>
    </w:p>
    <w:p w:rsidR="00467FAA" w:rsidRDefault="00467FAA" w:rsidP="00F375D7">
      <w:pPr>
        <w:jc w:val="center"/>
        <w:rPr>
          <w:b/>
        </w:rPr>
      </w:pPr>
    </w:p>
    <w:p w:rsidR="00467FAA" w:rsidRDefault="00467FAA" w:rsidP="00F375D7">
      <w:pPr>
        <w:jc w:val="center"/>
        <w:rPr>
          <w:b/>
        </w:rPr>
      </w:pPr>
    </w:p>
    <w:p w:rsidR="00FC35CC" w:rsidRDefault="00FC35CC" w:rsidP="00F375D7">
      <w:pPr>
        <w:jc w:val="center"/>
        <w:rPr>
          <w:b/>
        </w:rPr>
      </w:pPr>
    </w:p>
    <w:p w:rsidR="00FC35CC" w:rsidRDefault="00FC35CC" w:rsidP="00F375D7">
      <w:pPr>
        <w:jc w:val="center"/>
        <w:rPr>
          <w:b/>
        </w:rPr>
      </w:pPr>
    </w:p>
    <w:p w:rsidR="00FC35CC" w:rsidRDefault="00FC35CC" w:rsidP="00F375D7">
      <w:pPr>
        <w:jc w:val="center"/>
        <w:rPr>
          <w:b/>
        </w:rPr>
      </w:pPr>
    </w:p>
    <w:p w:rsidR="006C2E38" w:rsidRPr="00F375D7" w:rsidRDefault="006C2E38" w:rsidP="00F375D7">
      <w:pPr>
        <w:jc w:val="center"/>
      </w:pPr>
      <w:r w:rsidRPr="00F375D7">
        <w:rPr>
          <w:b/>
        </w:rPr>
        <w:lastRenderedPageBreak/>
        <w:t>ПЕРЕЧЕНЬ ВОПРОСОВ</w:t>
      </w:r>
    </w:p>
    <w:p w:rsidR="006C2E38" w:rsidRPr="00F375D7" w:rsidRDefault="006C2E38" w:rsidP="00F375D7">
      <w:pPr>
        <w:jc w:val="center"/>
        <w:rPr>
          <w:b/>
        </w:rPr>
      </w:pPr>
      <w:r w:rsidRPr="00F375D7">
        <w:rPr>
          <w:b/>
        </w:rPr>
        <w:t>для проверки знаний требований охраны труда ИТР работников,</w:t>
      </w:r>
    </w:p>
    <w:p w:rsidR="006C2E38" w:rsidRPr="00F375D7" w:rsidRDefault="006C2E38" w:rsidP="00F375D7">
      <w:pPr>
        <w:jc w:val="center"/>
        <w:rPr>
          <w:b/>
        </w:rPr>
      </w:pPr>
      <w:r w:rsidRPr="00F375D7">
        <w:rPr>
          <w:b/>
        </w:rPr>
        <w:t>ответственных за выполнение работ на высоте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Что входит в понятие «Деятельность человека»?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Что включается в понятие «Условия труда на производстве»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Какое принято деление условий труда исходя из гигиенических критериев их оценки по степени вредности и опасности?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Что входит в понятие «Опасные условия труда»?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Что такое «Вредный производственный фактор»?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Какие виды работ относятся к работам на высоте?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Какие опасные производственные факторы возникают при выполнении работ на высоте?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При каких условиях работы на высоте будут относиться к работам повышенной опасности?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Причины падения работников с высоты?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Причины падения предметов на работника, выполняющего работы на высоте?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Что должно включаться в проект организационных мероприятий для предупреждения опасности падения Работников с высоты и падения предметов на работников.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Что должно включаться в проект технических мероприятий для предупреждения опасности падения работников с высоты и падения предметов на работников?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Порядок определения границ опасной зоны для выполнения работ на высоте с использов</w:t>
      </w:r>
      <w:r w:rsidRPr="00F375D7">
        <w:t>а</w:t>
      </w:r>
      <w:r w:rsidRPr="00F375D7">
        <w:t>нием грузоподъемных машин?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Каким образом определяются границы опасной зоны вокруг опор (мачт, башен) при эк</w:t>
      </w:r>
      <w:r w:rsidRPr="00F375D7">
        <w:t>с</w:t>
      </w:r>
      <w:r w:rsidRPr="00F375D7">
        <w:t>плуатационных и ремонтных работах?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 xml:space="preserve">Каким образом определяются границы опасной зоны поражения </w:t>
      </w:r>
      <w:proofErr w:type="spellStart"/>
      <w:r w:rsidRPr="00F375D7">
        <w:t>разлетающими</w:t>
      </w:r>
      <w:proofErr w:type="spellEnd"/>
      <w:r w:rsidRPr="00F375D7">
        <w:t>, при эле</w:t>
      </w:r>
      <w:r w:rsidRPr="00F375D7">
        <w:t>к</w:t>
      </w:r>
      <w:r w:rsidRPr="00F375D7">
        <w:t>тросварке, искрами в зависимости от высоты производства сварочными работами?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При каких условиях работы повышенной опасности оформляются нарядом-допуском?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Какие мероприятия должны быть разработаны для безопасного производства работ в усл</w:t>
      </w:r>
      <w:r w:rsidRPr="00F375D7">
        <w:t>о</w:t>
      </w:r>
      <w:r w:rsidRPr="00F375D7">
        <w:t>виях постоянно действующих опасных производственных факторов?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Какой порядок установлен нормативными документами, для допуска работников к выпо</w:t>
      </w:r>
      <w:r w:rsidRPr="00F375D7">
        <w:t>л</w:t>
      </w:r>
      <w:r w:rsidRPr="00F375D7">
        <w:t>нению работ с повышенной опасностью?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Какой порядок назначения ответственных лиц, за безопасное производство работ пов</w:t>
      </w:r>
      <w:r w:rsidRPr="00F375D7">
        <w:t>ы</w:t>
      </w:r>
      <w:r w:rsidRPr="00F375D7">
        <w:t>шенной опасности, устанавливается нормативными документами?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Какие требования безопасности должны включаться в проект производства работ для пр</w:t>
      </w:r>
      <w:r w:rsidRPr="00F375D7">
        <w:t>е</w:t>
      </w:r>
      <w:r w:rsidRPr="00F375D7">
        <w:t>дупреждения опасности падения работников с высоты?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Какие требования безопасности должны включаться в проект производства работ в целях предупреждения опасности падения конструкций, изделий или материалов с высоты при перемещении их грузоподъемными машинами?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Какие требования безопасности должны включаться в проект производства работ для з</w:t>
      </w:r>
      <w:r w:rsidRPr="00F375D7">
        <w:t>а</w:t>
      </w:r>
      <w:r w:rsidRPr="00F375D7">
        <w:t>щиты работников от поражения электрическим током?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При каких метеоусловиях не допускается выполнение работ на высоте?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Как подразделяются ограждения рабочих мест по функциональному назначению?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Как подразделяются ограждения по месту установки?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Как подразделяются ограждения по способу крепления?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Какая установлена нормативная высота защитных ограждений для рабочих мест на высоте?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Какая установлена нормативная высота страховочных ограждений для рабочих мест на в</w:t>
      </w:r>
      <w:r w:rsidRPr="00F375D7">
        <w:t>ы</w:t>
      </w:r>
      <w:r w:rsidRPr="00F375D7">
        <w:t>соте?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Какая установлена нормативная высота сигнальных ограждений для рабочих мест на выс</w:t>
      </w:r>
      <w:r w:rsidRPr="00F375D7">
        <w:t>о</w:t>
      </w:r>
      <w:r w:rsidRPr="00F375D7">
        <w:t>те?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На каком расстоянии от границы перепада по высоте устанавливаются наружные защитные и страховочные ограждения?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lastRenderedPageBreak/>
        <w:t>На каком расстоянии от границы перепада по высоте устанавливаются внутренние страх</w:t>
      </w:r>
      <w:r w:rsidRPr="00F375D7">
        <w:t>о</w:t>
      </w:r>
      <w:r w:rsidRPr="00F375D7">
        <w:t>вочные ограждения?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На каком расстоянии от границы перепада по высоте устанавливаются сигнальные огра</w:t>
      </w:r>
      <w:r w:rsidRPr="00F375D7">
        <w:t>ж</w:t>
      </w:r>
      <w:r w:rsidRPr="00F375D7">
        <w:t>дения?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Какой установлен порядок изготовления строительных лесов?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Какой установлен порядок ввода в эксплуатацию лесов и подмостей высотой до 4м.?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Какой установлен порядок ввода в эксплуатацию строительных лесов высотой более 4м?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Какие требования безопасности предъявляются к строительным лесам, расположенным в местах прохода Работников в здание?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Какие требования предъявляются к устройству настилов на строительных лесах и подм</w:t>
      </w:r>
      <w:r w:rsidRPr="00F375D7">
        <w:t>о</w:t>
      </w:r>
      <w:r w:rsidRPr="00F375D7">
        <w:t>стях?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Какая ширина настилов должна быть устроена для различных строительных работ?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Какие требования предъявляются к настилам при выполнении работ со строительных лесов высотой 6м. более.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Какие сведения должны записываться в Журнал приемки и осмотра лесов и подмостей п</w:t>
      </w:r>
      <w:r w:rsidRPr="00F375D7">
        <w:t>о</w:t>
      </w:r>
      <w:r w:rsidRPr="00F375D7">
        <w:t>сле их осмотра?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Какой установлен порядок испытания подвесных лесов и подмостей статической нагру</w:t>
      </w:r>
      <w:r w:rsidRPr="00F375D7">
        <w:t>з</w:t>
      </w:r>
      <w:r w:rsidRPr="00F375D7">
        <w:t>кой?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Какой установлен порядок испытания подвесных лесов и подмостей динамической нагру</w:t>
      </w:r>
      <w:r w:rsidRPr="00F375D7">
        <w:t>з</w:t>
      </w:r>
      <w:r w:rsidRPr="00F375D7">
        <w:t>кой?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Какие требования безопасности предъявляются к оборудованию подвесных люлек?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Какую информацию должны иметь передвижные подмости, находящиеся в эксплуатации?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Какие разновидности лестниц используются при выполнении работ на высоте?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Что должно быть указано на бирках, прикрепляемых к инвентарным лестницам, наход</w:t>
      </w:r>
      <w:r w:rsidRPr="00F375D7">
        <w:t>я</w:t>
      </w:r>
      <w:r w:rsidRPr="00F375D7">
        <w:t>щимся в эксплуатации?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Какой порядок испытания лестниц установлен нормативными документами?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При каких видах работ запрещается работать с приставных лестниц?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 xml:space="preserve">В каких случаях должны </w:t>
      </w:r>
      <w:proofErr w:type="gramStart"/>
      <w:r w:rsidRPr="00F375D7">
        <w:t>применятся</w:t>
      </w:r>
      <w:proofErr w:type="gramEnd"/>
      <w:r w:rsidRPr="00F375D7">
        <w:t xml:space="preserve"> трапы?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Какой порядок установлен нормативными документами испытания предохранительных п</w:t>
      </w:r>
      <w:r w:rsidRPr="00F375D7">
        <w:t>о</w:t>
      </w:r>
      <w:r w:rsidRPr="00F375D7">
        <w:t>ясов?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 xml:space="preserve">При каких видах работ должны </w:t>
      </w:r>
      <w:proofErr w:type="gramStart"/>
      <w:r w:rsidRPr="00F375D7">
        <w:t>применятся</w:t>
      </w:r>
      <w:proofErr w:type="gramEnd"/>
      <w:r w:rsidRPr="00F375D7">
        <w:t xml:space="preserve"> ловители с вертикальным канатом?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 xml:space="preserve">В каких случаях должны </w:t>
      </w:r>
      <w:proofErr w:type="gramStart"/>
      <w:r w:rsidRPr="00F375D7">
        <w:t>применятся</w:t>
      </w:r>
      <w:proofErr w:type="gramEnd"/>
      <w:r w:rsidRPr="00F375D7">
        <w:t xml:space="preserve"> страховочные канаты?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Что должно быть указано на бирках страховочных канатов?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Какую комплектацию имеют строительные каски в зависимости от условий эксплуатации?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Какую информацию должны иметь каски, находящиеся в эксплуатации?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Какой порядок выдачи средств индивидуальной защиты (СИЗ) предусмотрен работникам, выполняющим работы повышенной опасности?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Какая установлена периодичность стирки спецодежды при сильном загрязнении?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proofErr w:type="spellStart"/>
      <w:r w:rsidRPr="00F375D7">
        <w:t>Каки</w:t>
      </w:r>
      <w:proofErr w:type="spellEnd"/>
      <w:r w:rsidRPr="00F375D7">
        <w:t xml:space="preserve"> требования по профотбору предъявляются к работникам, допускаемым к работам на высоте?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Как подразделяются инструктажи по характеру и времени их проведения?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 xml:space="preserve">Кому должен </w:t>
      </w:r>
      <w:proofErr w:type="gramStart"/>
      <w:r w:rsidRPr="00F375D7">
        <w:t>проводится</w:t>
      </w:r>
      <w:proofErr w:type="gramEnd"/>
      <w:r w:rsidRPr="00F375D7">
        <w:t xml:space="preserve"> вводный инструктаж?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 xml:space="preserve">Какой период времени должны </w:t>
      </w:r>
      <w:proofErr w:type="gramStart"/>
      <w:r w:rsidRPr="00F375D7">
        <w:t>хранится</w:t>
      </w:r>
      <w:proofErr w:type="gramEnd"/>
      <w:r w:rsidRPr="00F375D7">
        <w:t xml:space="preserve"> в организации журналы регистрации вводных и</w:t>
      </w:r>
      <w:r w:rsidRPr="00F375D7">
        <w:t>н</w:t>
      </w:r>
      <w:r w:rsidRPr="00F375D7">
        <w:t>структажей?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В течени</w:t>
      </w:r>
      <w:proofErr w:type="gramStart"/>
      <w:r w:rsidRPr="00F375D7">
        <w:t>и</w:t>
      </w:r>
      <w:proofErr w:type="gramEnd"/>
      <w:r w:rsidRPr="00F375D7">
        <w:t xml:space="preserve"> какого времени рабочие, впервые допущенные к выполнению работ повышенной опасности, должны пройти стажировку?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Какая установлена периодичность повторного инструктажа для рабочих, выполняющих р</w:t>
      </w:r>
      <w:r w:rsidRPr="00F375D7">
        <w:t>а</w:t>
      </w:r>
      <w:r w:rsidRPr="00F375D7">
        <w:t>боты повышенной опасности?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Какой инструктаж должен быть проведен рабочему, у которого перерыв в работе составил 30 календарных дней?</w:t>
      </w:r>
    </w:p>
    <w:p w:rsidR="006C2E38" w:rsidRPr="00F375D7" w:rsidRDefault="006C2E38" w:rsidP="00F375D7">
      <w:pPr>
        <w:spacing w:before="100" w:beforeAutospacing="1" w:after="100" w:afterAutospacing="1"/>
        <w:ind w:left="720"/>
      </w:pP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Кто должен проводить целевой инструктаж рабочим, направленным на выполнение раз</w:t>
      </w:r>
      <w:r w:rsidRPr="00F375D7">
        <w:t>о</w:t>
      </w:r>
      <w:r w:rsidRPr="00F375D7">
        <w:t>вых работ?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Какая периодичность проверки установлена для рабочих.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Какой вид проверки знаний должны проходить рабочие при переходе на другую работу?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Какой период времени хранятся Журналы регистрации инструктажей на рабочем месте.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Какой период времени хранятся протоколы проверки знаний?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Назовите признаки артериального кровотечения?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Назовите признаки открытого перелома?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Каким образом транспортируется пострадавший при переломе позвоночника?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 xml:space="preserve">Первая помощь при ожоге глаз </w:t>
      </w:r>
      <w:proofErr w:type="spellStart"/>
      <w:r w:rsidRPr="00F375D7">
        <w:t>электродугой</w:t>
      </w:r>
      <w:proofErr w:type="spellEnd"/>
      <w:r w:rsidRPr="00F375D7">
        <w:t>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Первая помощь при обмороке?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Первая помощь при сильной боли в сердце?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Первая помощь при химическом ожоге глаз?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Первая помощь при укусе ядовитых насекомых?</w:t>
      </w:r>
    </w:p>
    <w:p w:rsid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После длительного сдавливания резкое освобождение опасно, потому что….</w:t>
      </w:r>
    </w:p>
    <w:p w:rsidR="006C2E38" w:rsidRPr="00F375D7" w:rsidRDefault="006C2E38" w:rsidP="009C1A56">
      <w:pPr>
        <w:numPr>
          <w:ilvl w:val="0"/>
          <w:numId w:val="1"/>
        </w:numPr>
        <w:spacing w:before="100" w:beforeAutospacing="1" w:after="100" w:afterAutospacing="1"/>
        <w:ind w:hanging="720"/>
      </w:pPr>
      <w:r w:rsidRPr="00F375D7">
        <w:t>Какая последовательность должна быть соблюдена по оказании помощи при ранениях?</w:t>
      </w:r>
    </w:p>
    <w:p w:rsidR="006C2E38" w:rsidRDefault="006C2E38" w:rsidP="006C2E38">
      <w:pPr>
        <w:jc w:val="center"/>
        <w:rPr>
          <w:sz w:val="28"/>
          <w:szCs w:val="28"/>
        </w:rPr>
      </w:pPr>
    </w:p>
    <w:p w:rsidR="006C2E38" w:rsidRDefault="006C2E38" w:rsidP="006C2E38">
      <w:pPr>
        <w:jc w:val="center"/>
        <w:rPr>
          <w:sz w:val="28"/>
          <w:szCs w:val="28"/>
        </w:rPr>
      </w:pPr>
    </w:p>
    <w:p w:rsidR="006C2E38" w:rsidRDefault="006C2E38" w:rsidP="006C2E38">
      <w:pPr>
        <w:jc w:val="center"/>
        <w:rPr>
          <w:sz w:val="28"/>
          <w:szCs w:val="28"/>
        </w:rPr>
      </w:pPr>
    </w:p>
    <w:p w:rsidR="006C2E38" w:rsidRDefault="006C2E38" w:rsidP="006C2E38">
      <w:pPr>
        <w:jc w:val="center"/>
        <w:rPr>
          <w:sz w:val="28"/>
          <w:szCs w:val="28"/>
        </w:rPr>
      </w:pPr>
    </w:p>
    <w:p w:rsidR="006C2E38" w:rsidRDefault="006C2E38" w:rsidP="006C2E38">
      <w:pPr>
        <w:jc w:val="center"/>
        <w:rPr>
          <w:sz w:val="28"/>
          <w:szCs w:val="28"/>
        </w:rPr>
      </w:pPr>
    </w:p>
    <w:p w:rsidR="006C2E38" w:rsidRDefault="006C2E38" w:rsidP="006C2E38">
      <w:pPr>
        <w:jc w:val="center"/>
        <w:rPr>
          <w:sz w:val="28"/>
          <w:szCs w:val="28"/>
        </w:rPr>
      </w:pPr>
    </w:p>
    <w:p w:rsidR="006C2E38" w:rsidRDefault="006C2E38" w:rsidP="006C2E38">
      <w:pPr>
        <w:jc w:val="center"/>
        <w:rPr>
          <w:sz w:val="28"/>
          <w:szCs w:val="28"/>
        </w:rPr>
      </w:pPr>
    </w:p>
    <w:p w:rsidR="006C2E38" w:rsidRDefault="006C2E38" w:rsidP="006C2E38">
      <w:pPr>
        <w:jc w:val="center"/>
        <w:rPr>
          <w:sz w:val="28"/>
          <w:szCs w:val="28"/>
        </w:rPr>
      </w:pPr>
    </w:p>
    <w:p w:rsidR="006C2E38" w:rsidRDefault="006C2E38" w:rsidP="006C2E38">
      <w:pPr>
        <w:jc w:val="center"/>
        <w:rPr>
          <w:sz w:val="28"/>
          <w:szCs w:val="28"/>
        </w:rPr>
      </w:pPr>
    </w:p>
    <w:p w:rsidR="006C2E38" w:rsidRDefault="006C2E38" w:rsidP="006C2E38">
      <w:pPr>
        <w:jc w:val="center"/>
        <w:rPr>
          <w:sz w:val="28"/>
          <w:szCs w:val="28"/>
        </w:rPr>
      </w:pPr>
    </w:p>
    <w:p w:rsidR="006C2E38" w:rsidRDefault="006C2E38" w:rsidP="006C2E38">
      <w:pPr>
        <w:jc w:val="center"/>
        <w:rPr>
          <w:sz w:val="28"/>
          <w:szCs w:val="28"/>
        </w:rPr>
      </w:pPr>
    </w:p>
    <w:p w:rsidR="006C2E38" w:rsidRDefault="006C2E38" w:rsidP="006C2E38">
      <w:pPr>
        <w:jc w:val="center"/>
        <w:rPr>
          <w:sz w:val="28"/>
          <w:szCs w:val="28"/>
        </w:rPr>
      </w:pPr>
    </w:p>
    <w:p w:rsidR="006C2E38" w:rsidRDefault="006C2E38" w:rsidP="006C2E38">
      <w:pPr>
        <w:jc w:val="center"/>
        <w:rPr>
          <w:sz w:val="28"/>
          <w:szCs w:val="28"/>
        </w:rPr>
      </w:pPr>
    </w:p>
    <w:p w:rsidR="006C2E38" w:rsidRDefault="006C2E38" w:rsidP="006C2E38">
      <w:pPr>
        <w:jc w:val="center"/>
        <w:rPr>
          <w:sz w:val="28"/>
          <w:szCs w:val="28"/>
        </w:rPr>
      </w:pPr>
    </w:p>
    <w:p w:rsidR="006C2E38" w:rsidRDefault="006C2E38" w:rsidP="006C2E38">
      <w:pPr>
        <w:jc w:val="center"/>
        <w:rPr>
          <w:sz w:val="28"/>
          <w:szCs w:val="28"/>
        </w:rPr>
      </w:pPr>
    </w:p>
    <w:p w:rsidR="006C2E38" w:rsidRDefault="006C2E38" w:rsidP="006C2E38">
      <w:pPr>
        <w:jc w:val="center"/>
        <w:rPr>
          <w:sz w:val="28"/>
          <w:szCs w:val="28"/>
        </w:rPr>
      </w:pPr>
    </w:p>
    <w:p w:rsidR="006C2E38" w:rsidRDefault="006C2E38" w:rsidP="006C2E38">
      <w:pPr>
        <w:jc w:val="center"/>
        <w:rPr>
          <w:sz w:val="28"/>
          <w:szCs w:val="28"/>
        </w:rPr>
      </w:pPr>
    </w:p>
    <w:p w:rsidR="006C2E38" w:rsidRDefault="006C2E38" w:rsidP="006C2E38">
      <w:pPr>
        <w:jc w:val="center"/>
        <w:rPr>
          <w:sz w:val="28"/>
          <w:szCs w:val="28"/>
        </w:rPr>
      </w:pPr>
    </w:p>
    <w:p w:rsidR="006C2E38" w:rsidRDefault="006C2E38" w:rsidP="006C2E38">
      <w:pPr>
        <w:jc w:val="center"/>
        <w:rPr>
          <w:sz w:val="28"/>
          <w:szCs w:val="28"/>
        </w:rPr>
      </w:pPr>
    </w:p>
    <w:p w:rsidR="00F375D7" w:rsidRDefault="00F375D7" w:rsidP="006C2E38">
      <w:pPr>
        <w:jc w:val="center"/>
        <w:rPr>
          <w:sz w:val="28"/>
          <w:szCs w:val="28"/>
        </w:rPr>
      </w:pPr>
    </w:p>
    <w:p w:rsidR="00F375D7" w:rsidRDefault="00F375D7" w:rsidP="006C2E38">
      <w:pPr>
        <w:jc w:val="center"/>
        <w:rPr>
          <w:sz w:val="28"/>
          <w:szCs w:val="28"/>
        </w:rPr>
      </w:pPr>
    </w:p>
    <w:p w:rsidR="00F375D7" w:rsidRDefault="00F375D7" w:rsidP="006C2E38">
      <w:pPr>
        <w:jc w:val="center"/>
        <w:rPr>
          <w:sz w:val="28"/>
          <w:szCs w:val="28"/>
        </w:rPr>
      </w:pPr>
    </w:p>
    <w:p w:rsidR="00F375D7" w:rsidRDefault="00F375D7" w:rsidP="006C2E38">
      <w:pPr>
        <w:jc w:val="center"/>
        <w:rPr>
          <w:sz w:val="28"/>
          <w:szCs w:val="28"/>
        </w:rPr>
      </w:pPr>
    </w:p>
    <w:p w:rsidR="00F375D7" w:rsidRDefault="00F375D7" w:rsidP="006C2E38">
      <w:pPr>
        <w:jc w:val="center"/>
        <w:rPr>
          <w:sz w:val="28"/>
          <w:szCs w:val="28"/>
        </w:rPr>
      </w:pPr>
    </w:p>
    <w:p w:rsidR="00F375D7" w:rsidRDefault="00F375D7" w:rsidP="006C2E38">
      <w:pPr>
        <w:jc w:val="center"/>
        <w:rPr>
          <w:sz w:val="28"/>
          <w:szCs w:val="28"/>
        </w:rPr>
      </w:pPr>
    </w:p>
    <w:p w:rsidR="00F375D7" w:rsidRDefault="00F375D7" w:rsidP="006C2E38">
      <w:pPr>
        <w:jc w:val="center"/>
        <w:rPr>
          <w:sz w:val="28"/>
          <w:szCs w:val="28"/>
        </w:rPr>
      </w:pPr>
    </w:p>
    <w:p w:rsidR="00FC35CC" w:rsidRDefault="00FC35CC" w:rsidP="006C2E38">
      <w:pPr>
        <w:jc w:val="center"/>
        <w:rPr>
          <w:b/>
          <w:sz w:val="28"/>
          <w:szCs w:val="28"/>
        </w:rPr>
      </w:pPr>
    </w:p>
    <w:p w:rsidR="00FC35CC" w:rsidRDefault="00FC35CC" w:rsidP="006C2E38">
      <w:pPr>
        <w:jc w:val="center"/>
        <w:rPr>
          <w:b/>
          <w:sz w:val="28"/>
          <w:szCs w:val="28"/>
        </w:rPr>
      </w:pPr>
    </w:p>
    <w:p w:rsidR="00BF618D" w:rsidRPr="0050091E" w:rsidRDefault="00BF618D" w:rsidP="00BF618D">
      <w:pPr>
        <w:jc w:val="center"/>
        <w:rPr>
          <w:b/>
        </w:rPr>
      </w:pPr>
      <w:r w:rsidRPr="0050091E">
        <w:rPr>
          <w:b/>
        </w:rPr>
        <w:lastRenderedPageBreak/>
        <w:t>Основная и дополнительная литература</w:t>
      </w:r>
    </w:p>
    <w:p w:rsidR="00FC35CC" w:rsidRPr="00FC35CC" w:rsidRDefault="00BF618D" w:rsidP="00136CEF">
      <w:pPr>
        <w:pStyle w:val="af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C35CC">
        <w:rPr>
          <w:rFonts w:ascii="Times New Roman" w:hAnsi="Times New Roman"/>
          <w:sz w:val="28"/>
          <w:szCs w:val="28"/>
        </w:rPr>
        <w:t>Трудовой кодекс Российской Федерации (ТК РФ) от 30.12.01. № 197-ФЗ (с изменениями</w:t>
      </w:r>
      <w:r w:rsidR="00136CEF" w:rsidRPr="00136CEF">
        <w:t xml:space="preserve"> </w:t>
      </w:r>
      <w:r w:rsidR="00136CEF">
        <w:rPr>
          <w:rFonts w:ascii="Times New Roman" w:hAnsi="Times New Roman"/>
          <w:sz w:val="28"/>
          <w:szCs w:val="28"/>
        </w:rPr>
        <w:t>на 29 декабря 2020 года</w:t>
      </w:r>
      <w:r w:rsidRPr="00FC35CC">
        <w:rPr>
          <w:rFonts w:ascii="Times New Roman" w:hAnsi="Times New Roman"/>
          <w:sz w:val="28"/>
          <w:szCs w:val="28"/>
        </w:rPr>
        <w:t>).</w:t>
      </w:r>
    </w:p>
    <w:p w:rsidR="00BF618D" w:rsidRPr="00FC35CC" w:rsidRDefault="00BF618D" w:rsidP="00FC35CC">
      <w:pPr>
        <w:pStyle w:val="af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C35CC">
        <w:rPr>
          <w:rFonts w:ascii="Times New Roman" w:hAnsi="Times New Roman"/>
          <w:sz w:val="28"/>
          <w:szCs w:val="28"/>
        </w:rPr>
        <w:t>Федеральный закон от 27.07.2008г.. № 123-ФЗ «Технический регламент о требованиях пожарной безопасности».</w:t>
      </w:r>
    </w:p>
    <w:p w:rsidR="00BF618D" w:rsidRPr="00FC35CC" w:rsidRDefault="00BF618D" w:rsidP="00FC35CC">
      <w:pPr>
        <w:pStyle w:val="af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C35CC">
        <w:rPr>
          <w:rFonts w:ascii="Times New Roman" w:hAnsi="Times New Roman"/>
          <w:sz w:val="28"/>
          <w:szCs w:val="28"/>
        </w:rPr>
        <w:t>Федеральный закон от 21.07.97 года № 116-ФЗ «О промышленной безопа</w:t>
      </w:r>
      <w:r w:rsidRPr="00FC35CC">
        <w:rPr>
          <w:rFonts w:ascii="Times New Roman" w:hAnsi="Times New Roman"/>
          <w:sz w:val="28"/>
          <w:szCs w:val="28"/>
        </w:rPr>
        <w:t>с</w:t>
      </w:r>
      <w:r w:rsidRPr="00FC35CC">
        <w:rPr>
          <w:rFonts w:ascii="Times New Roman" w:hAnsi="Times New Roman"/>
          <w:sz w:val="28"/>
          <w:szCs w:val="28"/>
        </w:rPr>
        <w:t>ности опасных производственных объектов» (с изменениями</w:t>
      </w:r>
      <w:r w:rsidR="00570F65" w:rsidRPr="00570F65">
        <w:rPr>
          <w:rFonts w:ascii="Times New Roman" w:hAnsi="Times New Roman"/>
          <w:sz w:val="28"/>
          <w:szCs w:val="28"/>
        </w:rPr>
        <w:t xml:space="preserve"> </w:t>
      </w:r>
      <w:r w:rsidR="00570F65">
        <w:rPr>
          <w:rFonts w:ascii="Times New Roman" w:hAnsi="Times New Roman"/>
          <w:sz w:val="28"/>
          <w:szCs w:val="28"/>
        </w:rPr>
        <w:t>на 8.12.2020 г.</w:t>
      </w:r>
      <w:r w:rsidRPr="00FC35CC">
        <w:rPr>
          <w:rFonts w:ascii="Times New Roman" w:hAnsi="Times New Roman"/>
          <w:sz w:val="28"/>
          <w:szCs w:val="28"/>
        </w:rPr>
        <w:t>).</w:t>
      </w:r>
    </w:p>
    <w:p w:rsidR="00BF618D" w:rsidRPr="00FC35CC" w:rsidRDefault="00BF618D" w:rsidP="00FC35CC">
      <w:pPr>
        <w:pStyle w:val="af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C35CC">
        <w:rPr>
          <w:rFonts w:ascii="Times New Roman" w:hAnsi="Times New Roman"/>
          <w:sz w:val="28"/>
          <w:szCs w:val="28"/>
        </w:rPr>
        <w:t>Федеральный закон от 24.07.98г. № 125-ФЗ «Об обязательном социальном страховании от несчастных случаев на производстве и профессиональных заболеваний» (с изменениями и дополнениями).</w:t>
      </w:r>
    </w:p>
    <w:p w:rsidR="00BF618D" w:rsidRPr="00FC35CC" w:rsidRDefault="00BF618D" w:rsidP="00FC35CC">
      <w:pPr>
        <w:pStyle w:val="af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C35CC">
        <w:rPr>
          <w:rFonts w:ascii="Times New Roman" w:hAnsi="Times New Roman"/>
          <w:sz w:val="28"/>
          <w:szCs w:val="28"/>
        </w:rPr>
        <w:t>Постановление Правительства РФ от 15.12.00г. № 967 «Об утверждении Положения о расследовании и учете профессиональных заболеваний».</w:t>
      </w:r>
    </w:p>
    <w:p w:rsidR="00BF618D" w:rsidRPr="00FC35CC" w:rsidRDefault="00BF618D" w:rsidP="00FC35CC">
      <w:pPr>
        <w:pStyle w:val="af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C35CC">
        <w:rPr>
          <w:rFonts w:ascii="Times New Roman" w:hAnsi="Times New Roman"/>
          <w:sz w:val="28"/>
          <w:szCs w:val="28"/>
        </w:rPr>
        <w:t xml:space="preserve">Постановление Минтруда России и Минобразования России от 13.01.03 г. № 1/29 «Об утверждении Порядка обучения по охране труда и проверки </w:t>
      </w:r>
      <w:proofErr w:type="gramStart"/>
      <w:r w:rsidRPr="00FC35CC">
        <w:rPr>
          <w:rFonts w:ascii="Times New Roman" w:hAnsi="Times New Roman"/>
          <w:sz w:val="28"/>
          <w:szCs w:val="28"/>
        </w:rPr>
        <w:t>знаний требований охраны труда работников организаций</w:t>
      </w:r>
      <w:proofErr w:type="gramEnd"/>
      <w:r w:rsidRPr="00FC35CC">
        <w:rPr>
          <w:rFonts w:ascii="Times New Roman" w:hAnsi="Times New Roman"/>
          <w:sz w:val="28"/>
          <w:szCs w:val="28"/>
        </w:rPr>
        <w:t>».</w:t>
      </w:r>
    </w:p>
    <w:p w:rsidR="00BF618D" w:rsidRPr="00FC35CC" w:rsidRDefault="00BF618D" w:rsidP="00FC35CC">
      <w:pPr>
        <w:pStyle w:val="af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C35CC">
        <w:rPr>
          <w:rFonts w:ascii="Times New Roman" w:hAnsi="Times New Roman"/>
          <w:sz w:val="28"/>
          <w:szCs w:val="28"/>
        </w:rPr>
        <w:t>Постановление Правительства РФ от 06.02.93 г. № 105 «О новых нормах предельно допустимых нагрузок для женщин при подъёме и перемещении тяжестей вручную».</w:t>
      </w:r>
    </w:p>
    <w:p w:rsidR="00BF618D" w:rsidRPr="00FC35CC" w:rsidRDefault="00BF618D" w:rsidP="00FC35CC">
      <w:pPr>
        <w:pStyle w:val="af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C35CC">
        <w:rPr>
          <w:rFonts w:ascii="Times New Roman" w:hAnsi="Times New Roman"/>
          <w:sz w:val="28"/>
          <w:szCs w:val="28"/>
        </w:rPr>
        <w:t>Постановление Правительства РФ от 25.02.00 г. № 162 «Об утверждении перечня тяжелых работ и работ с вредными или опасными условиями тр</w:t>
      </w:r>
      <w:r w:rsidRPr="00FC35CC">
        <w:rPr>
          <w:rFonts w:ascii="Times New Roman" w:hAnsi="Times New Roman"/>
          <w:sz w:val="28"/>
          <w:szCs w:val="28"/>
        </w:rPr>
        <w:t>у</w:t>
      </w:r>
      <w:r w:rsidRPr="00FC35CC">
        <w:rPr>
          <w:rFonts w:ascii="Times New Roman" w:hAnsi="Times New Roman"/>
          <w:sz w:val="28"/>
          <w:szCs w:val="28"/>
        </w:rPr>
        <w:t>да, при выполнении которых запрещается применение труда женщин».</w:t>
      </w:r>
    </w:p>
    <w:p w:rsidR="00BF618D" w:rsidRPr="00FC35CC" w:rsidRDefault="00BF618D" w:rsidP="00BB7878">
      <w:pPr>
        <w:pStyle w:val="af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C35CC">
        <w:rPr>
          <w:rFonts w:ascii="Times New Roman" w:hAnsi="Times New Roman"/>
          <w:sz w:val="28"/>
          <w:szCs w:val="28"/>
        </w:rPr>
        <w:t>Постановление Правительства РФ от 25.02.00 № 163 «Об утверждении п</w:t>
      </w:r>
      <w:r w:rsidRPr="00FC35CC">
        <w:rPr>
          <w:rFonts w:ascii="Times New Roman" w:hAnsi="Times New Roman"/>
          <w:sz w:val="28"/>
          <w:szCs w:val="28"/>
        </w:rPr>
        <w:t>е</w:t>
      </w:r>
      <w:r w:rsidRPr="00FC35CC">
        <w:rPr>
          <w:rFonts w:ascii="Times New Roman" w:hAnsi="Times New Roman"/>
          <w:sz w:val="28"/>
          <w:szCs w:val="28"/>
        </w:rPr>
        <w:t>речня тяжелых работ и работ с вредными или опасными условиями труда, при выполнении которых запрещается применение труда лиц моложе в</w:t>
      </w:r>
      <w:r w:rsidRPr="00FC35CC">
        <w:rPr>
          <w:rFonts w:ascii="Times New Roman" w:hAnsi="Times New Roman"/>
          <w:sz w:val="28"/>
          <w:szCs w:val="28"/>
        </w:rPr>
        <w:t>о</w:t>
      </w:r>
      <w:r w:rsidRPr="00FC35CC">
        <w:rPr>
          <w:rFonts w:ascii="Times New Roman" w:hAnsi="Times New Roman"/>
          <w:sz w:val="28"/>
          <w:szCs w:val="28"/>
        </w:rPr>
        <w:t>семнадцати лет» (с изменениями</w:t>
      </w:r>
      <w:r w:rsidR="00BB7878" w:rsidRPr="00BB7878">
        <w:t xml:space="preserve"> </w:t>
      </w:r>
      <w:r w:rsidR="00BB7878">
        <w:rPr>
          <w:rFonts w:ascii="Times New Roman" w:hAnsi="Times New Roman"/>
          <w:sz w:val="28"/>
          <w:szCs w:val="28"/>
        </w:rPr>
        <w:t>на 20 июня 2011 года</w:t>
      </w:r>
      <w:r w:rsidRPr="00FC35CC">
        <w:rPr>
          <w:rFonts w:ascii="Times New Roman" w:hAnsi="Times New Roman"/>
          <w:sz w:val="28"/>
          <w:szCs w:val="28"/>
        </w:rPr>
        <w:t>).</w:t>
      </w:r>
    </w:p>
    <w:p w:rsidR="00BF618D" w:rsidRPr="00FC35CC" w:rsidRDefault="00BF618D" w:rsidP="00FC35CC">
      <w:pPr>
        <w:pStyle w:val="af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C35CC">
        <w:rPr>
          <w:rFonts w:ascii="Times New Roman" w:hAnsi="Times New Roman"/>
          <w:sz w:val="28"/>
          <w:szCs w:val="28"/>
        </w:rPr>
        <w:t>Постановление Правительства РФ от 15.12.00 г. № 967 «Об утверждении Положения о расследовании и учете профессиональных заболеваний».</w:t>
      </w:r>
    </w:p>
    <w:p w:rsidR="00BF618D" w:rsidRPr="00FC35CC" w:rsidRDefault="00BF618D" w:rsidP="00FC35CC">
      <w:pPr>
        <w:pStyle w:val="af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FC35CC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FC35CC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FC35CC">
        <w:rPr>
          <w:rFonts w:ascii="Times New Roman" w:hAnsi="Times New Roman"/>
          <w:sz w:val="28"/>
          <w:szCs w:val="28"/>
        </w:rPr>
        <w:t xml:space="preserve"> России от 12.04.11 г. № 302н «Об утвержд</w:t>
      </w:r>
      <w:r w:rsidRPr="00FC35CC">
        <w:rPr>
          <w:rFonts w:ascii="Times New Roman" w:hAnsi="Times New Roman"/>
          <w:sz w:val="28"/>
          <w:szCs w:val="28"/>
        </w:rPr>
        <w:t>е</w:t>
      </w:r>
      <w:r w:rsidRPr="00FC35CC">
        <w:rPr>
          <w:rFonts w:ascii="Times New Roman" w:hAnsi="Times New Roman"/>
          <w:sz w:val="28"/>
          <w:szCs w:val="28"/>
        </w:rPr>
        <w:t>нии перечней вредных и (или) опасных производственных факторов и р</w:t>
      </w:r>
      <w:r w:rsidRPr="00FC35CC">
        <w:rPr>
          <w:rFonts w:ascii="Times New Roman" w:hAnsi="Times New Roman"/>
          <w:sz w:val="28"/>
          <w:szCs w:val="28"/>
        </w:rPr>
        <w:t>а</w:t>
      </w:r>
      <w:r w:rsidRPr="00FC35CC">
        <w:rPr>
          <w:rFonts w:ascii="Times New Roman" w:hAnsi="Times New Roman"/>
          <w:sz w:val="28"/>
          <w:szCs w:val="28"/>
        </w:rPr>
        <w:t>бот, при выполнении которых производятся обязательные предварительные и периодические медицинские осмотры (обследования), и порядок пров</w:t>
      </w:r>
      <w:r w:rsidRPr="00FC35CC">
        <w:rPr>
          <w:rFonts w:ascii="Times New Roman" w:hAnsi="Times New Roman"/>
          <w:sz w:val="28"/>
          <w:szCs w:val="28"/>
        </w:rPr>
        <w:t>е</w:t>
      </w:r>
      <w:r w:rsidRPr="00FC35CC">
        <w:rPr>
          <w:rFonts w:ascii="Times New Roman" w:hAnsi="Times New Roman"/>
          <w:sz w:val="28"/>
          <w:szCs w:val="28"/>
        </w:rPr>
        <w:t>дения обязательных предварительных и периодических медицинских осмотров (обследований) работников, занятых на тяжелых работах и на р</w:t>
      </w:r>
      <w:r w:rsidRPr="00FC35CC">
        <w:rPr>
          <w:rFonts w:ascii="Times New Roman" w:hAnsi="Times New Roman"/>
          <w:sz w:val="28"/>
          <w:szCs w:val="28"/>
        </w:rPr>
        <w:t>а</w:t>
      </w:r>
      <w:r w:rsidRPr="00FC35CC">
        <w:rPr>
          <w:rFonts w:ascii="Times New Roman" w:hAnsi="Times New Roman"/>
          <w:sz w:val="28"/>
          <w:szCs w:val="28"/>
        </w:rPr>
        <w:t>ботах с вредными и (или) опасными условиями труда».</w:t>
      </w:r>
      <w:proofErr w:type="gramEnd"/>
    </w:p>
    <w:p w:rsidR="00BF618D" w:rsidRPr="00FC35CC" w:rsidRDefault="00BF618D" w:rsidP="00FC35CC">
      <w:pPr>
        <w:pStyle w:val="af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C35CC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FC35CC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FC35CC">
        <w:rPr>
          <w:rFonts w:ascii="Times New Roman" w:hAnsi="Times New Roman"/>
          <w:sz w:val="28"/>
          <w:szCs w:val="28"/>
        </w:rPr>
        <w:t xml:space="preserve"> России от 01.06.09 г. № 290н «Об утвержд</w:t>
      </w:r>
      <w:r w:rsidRPr="00FC35CC">
        <w:rPr>
          <w:rFonts w:ascii="Times New Roman" w:hAnsi="Times New Roman"/>
          <w:sz w:val="28"/>
          <w:szCs w:val="28"/>
        </w:rPr>
        <w:t>е</w:t>
      </w:r>
      <w:r w:rsidRPr="00FC35CC">
        <w:rPr>
          <w:rFonts w:ascii="Times New Roman" w:hAnsi="Times New Roman"/>
          <w:sz w:val="28"/>
          <w:szCs w:val="28"/>
        </w:rPr>
        <w:t>нии Межотраслевых Правил обеспечения работников специальной оде</w:t>
      </w:r>
      <w:r w:rsidRPr="00FC35CC">
        <w:rPr>
          <w:rFonts w:ascii="Times New Roman" w:hAnsi="Times New Roman"/>
          <w:sz w:val="28"/>
          <w:szCs w:val="28"/>
        </w:rPr>
        <w:t>ж</w:t>
      </w:r>
      <w:r w:rsidRPr="00FC35CC">
        <w:rPr>
          <w:rFonts w:ascii="Times New Roman" w:hAnsi="Times New Roman"/>
          <w:sz w:val="28"/>
          <w:szCs w:val="28"/>
        </w:rPr>
        <w:t>дой, специальной обувью и другими средствами индивидуальной защиты».</w:t>
      </w:r>
    </w:p>
    <w:p w:rsidR="00BF618D" w:rsidRPr="00FC35CC" w:rsidRDefault="00BF618D" w:rsidP="00FC35CC">
      <w:pPr>
        <w:pStyle w:val="af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C35CC">
        <w:rPr>
          <w:rFonts w:ascii="Times New Roman" w:hAnsi="Times New Roman"/>
          <w:sz w:val="28"/>
          <w:szCs w:val="28"/>
        </w:rPr>
        <w:lastRenderedPageBreak/>
        <w:t xml:space="preserve">Приказ </w:t>
      </w:r>
      <w:proofErr w:type="spellStart"/>
      <w:r w:rsidRPr="00FC35CC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FC35CC">
        <w:rPr>
          <w:rFonts w:ascii="Times New Roman" w:hAnsi="Times New Roman"/>
          <w:sz w:val="28"/>
          <w:szCs w:val="28"/>
        </w:rPr>
        <w:t xml:space="preserve"> России от 24.02.05 г. № 160 «Об определении степени тяжести повреждения здоровья при несчастных случаях на прои</w:t>
      </w:r>
      <w:r w:rsidRPr="00FC35CC">
        <w:rPr>
          <w:rFonts w:ascii="Times New Roman" w:hAnsi="Times New Roman"/>
          <w:sz w:val="28"/>
          <w:szCs w:val="28"/>
        </w:rPr>
        <w:t>з</w:t>
      </w:r>
      <w:r w:rsidRPr="00FC35CC">
        <w:rPr>
          <w:rFonts w:ascii="Times New Roman" w:hAnsi="Times New Roman"/>
          <w:sz w:val="28"/>
          <w:szCs w:val="28"/>
        </w:rPr>
        <w:t>водстве». МЮ № 6478.</w:t>
      </w:r>
    </w:p>
    <w:p w:rsidR="00BF618D" w:rsidRPr="00FC35CC" w:rsidRDefault="00BF618D" w:rsidP="00FC35CC">
      <w:pPr>
        <w:pStyle w:val="af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C35CC">
        <w:rPr>
          <w:rFonts w:ascii="Times New Roman" w:hAnsi="Times New Roman"/>
          <w:sz w:val="28"/>
          <w:szCs w:val="28"/>
        </w:rPr>
        <w:t>Приказ Министерства здравоох</w:t>
      </w:r>
      <w:r w:rsidR="00B41FD7">
        <w:rPr>
          <w:rFonts w:ascii="Times New Roman" w:hAnsi="Times New Roman"/>
          <w:sz w:val="28"/>
          <w:szCs w:val="28"/>
        </w:rPr>
        <w:t xml:space="preserve">ранения РФ от 28.05.01 г. № 176 </w:t>
      </w:r>
      <w:r w:rsidR="00B41FD7" w:rsidRPr="00B41FD7">
        <w:rPr>
          <w:rFonts w:ascii="Times New Roman" w:hAnsi="Times New Roman"/>
          <w:bCs/>
          <w:sz w:val="28"/>
          <w:szCs w:val="28"/>
        </w:rPr>
        <w:t>(ред. от 15.08.2011)</w:t>
      </w:r>
      <w:r w:rsidR="00B41FD7" w:rsidRPr="00B41FD7">
        <w:rPr>
          <w:rFonts w:ascii="Times New Roman" w:hAnsi="Times New Roman"/>
          <w:sz w:val="28"/>
          <w:szCs w:val="28"/>
        </w:rPr>
        <w:t xml:space="preserve"> </w:t>
      </w:r>
      <w:r w:rsidRPr="00FC35CC">
        <w:rPr>
          <w:rFonts w:ascii="Times New Roman" w:hAnsi="Times New Roman"/>
          <w:sz w:val="28"/>
          <w:szCs w:val="28"/>
        </w:rPr>
        <w:t>«О совершенствовании системы расследования и учёта профе</w:t>
      </w:r>
      <w:r w:rsidRPr="00FC35CC">
        <w:rPr>
          <w:rFonts w:ascii="Times New Roman" w:hAnsi="Times New Roman"/>
          <w:sz w:val="28"/>
          <w:szCs w:val="28"/>
        </w:rPr>
        <w:t>с</w:t>
      </w:r>
      <w:r w:rsidRPr="00FC35CC">
        <w:rPr>
          <w:rFonts w:ascii="Times New Roman" w:hAnsi="Times New Roman"/>
          <w:sz w:val="28"/>
          <w:szCs w:val="28"/>
        </w:rPr>
        <w:t>сиональных заболеваний в Российской Федерации».</w:t>
      </w:r>
    </w:p>
    <w:p w:rsidR="00BF618D" w:rsidRPr="00FC35CC" w:rsidRDefault="00BF618D" w:rsidP="00FC35CC">
      <w:pPr>
        <w:pStyle w:val="af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C35CC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FC35CC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FC35CC">
        <w:rPr>
          <w:rFonts w:ascii="Times New Roman" w:hAnsi="Times New Roman"/>
          <w:sz w:val="28"/>
          <w:szCs w:val="28"/>
        </w:rPr>
        <w:t xml:space="preserve"> России от 15.04.05 г. № 275 «О формах д</w:t>
      </w:r>
      <w:r w:rsidRPr="00FC35CC">
        <w:rPr>
          <w:rFonts w:ascii="Times New Roman" w:hAnsi="Times New Roman"/>
          <w:sz w:val="28"/>
          <w:szCs w:val="28"/>
        </w:rPr>
        <w:t>о</w:t>
      </w:r>
      <w:r w:rsidRPr="00FC35CC">
        <w:rPr>
          <w:rFonts w:ascii="Times New Roman" w:hAnsi="Times New Roman"/>
          <w:sz w:val="28"/>
          <w:szCs w:val="28"/>
        </w:rPr>
        <w:t>кументов, необходимых для расследования несчастных случаев на прои</w:t>
      </w:r>
      <w:r w:rsidRPr="00FC35CC">
        <w:rPr>
          <w:rFonts w:ascii="Times New Roman" w:hAnsi="Times New Roman"/>
          <w:sz w:val="28"/>
          <w:szCs w:val="28"/>
        </w:rPr>
        <w:t>з</w:t>
      </w:r>
      <w:r w:rsidRPr="00FC35CC">
        <w:rPr>
          <w:rFonts w:ascii="Times New Roman" w:hAnsi="Times New Roman"/>
          <w:sz w:val="28"/>
          <w:szCs w:val="28"/>
        </w:rPr>
        <w:t>водстве». МЮ № 6609.</w:t>
      </w:r>
    </w:p>
    <w:p w:rsidR="00BF618D" w:rsidRPr="00FC35CC" w:rsidRDefault="00BF618D" w:rsidP="00FC35CC">
      <w:pPr>
        <w:pStyle w:val="af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C35CC">
        <w:rPr>
          <w:rFonts w:ascii="Times New Roman" w:hAnsi="Times New Roman"/>
          <w:sz w:val="28"/>
          <w:szCs w:val="28"/>
        </w:rPr>
        <w:t>Постановление Минтруда РФ «Нормы предельно допустимых нагрузок для лиц моложе восемнадцати лет при подъёме и перемещении тяжестей вру</w:t>
      </w:r>
      <w:r w:rsidRPr="00FC35CC">
        <w:rPr>
          <w:rFonts w:ascii="Times New Roman" w:hAnsi="Times New Roman"/>
          <w:sz w:val="28"/>
          <w:szCs w:val="28"/>
        </w:rPr>
        <w:t>ч</w:t>
      </w:r>
      <w:r w:rsidRPr="00FC35CC">
        <w:rPr>
          <w:rFonts w:ascii="Times New Roman" w:hAnsi="Times New Roman"/>
          <w:sz w:val="28"/>
          <w:szCs w:val="28"/>
        </w:rPr>
        <w:t>ную» от 07.04.99 № 7.</w:t>
      </w:r>
    </w:p>
    <w:p w:rsidR="00BF618D" w:rsidRPr="00FC35CC" w:rsidRDefault="00BF618D" w:rsidP="00D13D65">
      <w:pPr>
        <w:pStyle w:val="af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FC35CC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FC35CC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FC35CC">
        <w:rPr>
          <w:rFonts w:ascii="Times New Roman" w:hAnsi="Times New Roman"/>
          <w:sz w:val="28"/>
          <w:szCs w:val="28"/>
        </w:rPr>
        <w:t xml:space="preserve"> России от 16.02.09 г. № 45н «Об утвержд</w:t>
      </w:r>
      <w:r w:rsidRPr="00FC35CC">
        <w:rPr>
          <w:rFonts w:ascii="Times New Roman" w:hAnsi="Times New Roman"/>
          <w:sz w:val="28"/>
          <w:szCs w:val="28"/>
        </w:rPr>
        <w:t>е</w:t>
      </w:r>
      <w:r w:rsidRPr="00FC35CC">
        <w:rPr>
          <w:rFonts w:ascii="Times New Roman" w:hAnsi="Times New Roman"/>
          <w:sz w:val="28"/>
          <w:szCs w:val="28"/>
        </w:rPr>
        <w:t>нии норм и условий бесплатной выдачи работникам, занятым на работах с вредными условиями труда, молока или других равноценных пищевых продуктов, Порядка осуществления компенсационной выплаты в размере, эквивалентном стоимости молока или других равноценных пищевых пр</w:t>
      </w:r>
      <w:r w:rsidRPr="00FC35CC">
        <w:rPr>
          <w:rFonts w:ascii="Times New Roman" w:hAnsi="Times New Roman"/>
          <w:sz w:val="28"/>
          <w:szCs w:val="28"/>
        </w:rPr>
        <w:t>о</w:t>
      </w:r>
      <w:r w:rsidRPr="00FC35CC">
        <w:rPr>
          <w:rFonts w:ascii="Times New Roman" w:hAnsi="Times New Roman"/>
          <w:sz w:val="28"/>
          <w:szCs w:val="28"/>
        </w:rPr>
        <w:t>дуктов, и Перечня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</w:t>
      </w:r>
      <w:proofErr w:type="gramEnd"/>
      <w:r w:rsidRPr="00FC35CC">
        <w:rPr>
          <w:rFonts w:ascii="Times New Roman" w:hAnsi="Times New Roman"/>
          <w:sz w:val="28"/>
          <w:szCs w:val="28"/>
        </w:rPr>
        <w:t xml:space="preserve"> продуктов»</w:t>
      </w:r>
      <w:r w:rsidR="00D13D65" w:rsidRPr="00D13D65">
        <w:t xml:space="preserve"> </w:t>
      </w:r>
      <w:r w:rsidR="00D13D65" w:rsidRPr="00D13D65">
        <w:rPr>
          <w:rFonts w:ascii="Times New Roman" w:hAnsi="Times New Roman"/>
          <w:sz w:val="28"/>
          <w:szCs w:val="28"/>
        </w:rPr>
        <w:t>(с изменениями на 20 фе</w:t>
      </w:r>
      <w:r w:rsidR="00D13D65" w:rsidRPr="00D13D65">
        <w:rPr>
          <w:rFonts w:ascii="Times New Roman" w:hAnsi="Times New Roman"/>
          <w:sz w:val="28"/>
          <w:szCs w:val="28"/>
        </w:rPr>
        <w:t>в</w:t>
      </w:r>
      <w:r w:rsidR="00D13D65" w:rsidRPr="00D13D65">
        <w:rPr>
          <w:rFonts w:ascii="Times New Roman" w:hAnsi="Times New Roman"/>
          <w:sz w:val="28"/>
          <w:szCs w:val="28"/>
        </w:rPr>
        <w:t>раля 2014 года)</w:t>
      </w:r>
      <w:r w:rsidRPr="00FC35CC">
        <w:rPr>
          <w:rFonts w:ascii="Times New Roman" w:hAnsi="Times New Roman"/>
          <w:sz w:val="28"/>
          <w:szCs w:val="28"/>
        </w:rPr>
        <w:t>.</w:t>
      </w:r>
    </w:p>
    <w:p w:rsidR="00BF618D" w:rsidRPr="00FC35CC" w:rsidRDefault="00BF618D" w:rsidP="00FC35CC">
      <w:pPr>
        <w:pStyle w:val="af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C35CC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FC35CC">
        <w:rPr>
          <w:rFonts w:ascii="Times New Roman" w:hAnsi="Times New Roman"/>
          <w:sz w:val="28"/>
          <w:szCs w:val="28"/>
        </w:rPr>
        <w:t>Минздравсоцраз</w:t>
      </w:r>
      <w:r w:rsidR="00256BA2">
        <w:rPr>
          <w:rFonts w:ascii="Times New Roman" w:hAnsi="Times New Roman"/>
          <w:sz w:val="28"/>
          <w:szCs w:val="28"/>
        </w:rPr>
        <w:t>вития</w:t>
      </w:r>
      <w:proofErr w:type="spellEnd"/>
      <w:r w:rsidR="00256BA2">
        <w:rPr>
          <w:rFonts w:ascii="Times New Roman" w:hAnsi="Times New Roman"/>
          <w:sz w:val="28"/>
          <w:szCs w:val="28"/>
        </w:rPr>
        <w:t xml:space="preserve"> России 17.12.10 г. № 1122</w:t>
      </w:r>
      <w:r w:rsidRPr="00FC35CC">
        <w:rPr>
          <w:rFonts w:ascii="Times New Roman" w:hAnsi="Times New Roman"/>
          <w:sz w:val="28"/>
          <w:szCs w:val="28"/>
        </w:rPr>
        <w:t>н «Об утверждении типовых норм бесплатной выдачи работникам смазывающих и (или) обе</w:t>
      </w:r>
      <w:r w:rsidRPr="00FC35CC">
        <w:rPr>
          <w:rFonts w:ascii="Times New Roman" w:hAnsi="Times New Roman"/>
          <w:sz w:val="28"/>
          <w:szCs w:val="28"/>
        </w:rPr>
        <w:t>з</w:t>
      </w:r>
      <w:r w:rsidRPr="00FC35CC">
        <w:rPr>
          <w:rFonts w:ascii="Times New Roman" w:hAnsi="Times New Roman"/>
          <w:sz w:val="28"/>
          <w:szCs w:val="28"/>
        </w:rPr>
        <w:t>вреживающих средств и стандарта безопасности труда «Обеспечение р</w:t>
      </w:r>
      <w:r w:rsidRPr="00FC35CC">
        <w:rPr>
          <w:rFonts w:ascii="Times New Roman" w:hAnsi="Times New Roman"/>
          <w:sz w:val="28"/>
          <w:szCs w:val="28"/>
        </w:rPr>
        <w:t>а</w:t>
      </w:r>
      <w:r w:rsidRPr="00FC35CC">
        <w:rPr>
          <w:rFonts w:ascii="Times New Roman" w:hAnsi="Times New Roman"/>
          <w:sz w:val="28"/>
          <w:szCs w:val="28"/>
        </w:rPr>
        <w:t>ботников смазывающими и (или) обезвреживающими средствами».</w:t>
      </w:r>
    </w:p>
    <w:p w:rsidR="00BF618D" w:rsidRPr="00FC35CC" w:rsidRDefault="00BF618D" w:rsidP="004D066D">
      <w:pPr>
        <w:pStyle w:val="af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C35CC">
        <w:rPr>
          <w:rFonts w:ascii="Times New Roman" w:hAnsi="Times New Roman"/>
          <w:sz w:val="28"/>
          <w:szCs w:val="28"/>
        </w:rPr>
        <w:t>Приказ Министерства здравоохранения и социального развития РФ от 1.06.09 г. № 290н «Об утверждении Межотраслевых правил обеспечения работников специальной одеждой, специальной обувью и другими сре</w:t>
      </w:r>
      <w:r w:rsidRPr="00FC35CC">
        <w:rPr>
          <w:rFonts w:ascii="Times New Roman" w:hAnsi="Times New Roman"/>
          <w:sz w:val="28"/>
          <w:szCs w:val="28"/>
        </w:rPr>
        <w:t>д</w:t>
      </w:r>
      <w:r w:rsidRPr="00FC35CC">
        <w:rPr>
          <w:rFonts w:ascii="Times New Roman" w:hAnsi="Times New Roman"/>
          <w:sz w:val="28"/>
          <w:szCs w:val="28"/>
        </w:rPr>
        <w:t>ствами индивидуальной защиты»</w:t>
      </w:r>
      <w:r w:rsidR="004D066D" w:rsidRPr="004D066D">
        <w:t xml:space="preserve"> </w:t>
      </w:r>
      <w:r w:rsidR="004D066D">
        <w:t>(</w:t>
      </w:r>
      <w:r w:rsidR="004D066D">
        <w:rPr>
          <w:rFonts w:ascii="Times New Roman" w:hAnsi="Times New Roman"/>
          <w:sz w:val="28"/>
          <w:szCs w:val="28"/>
        </w:rPr>
        <w:t>ре</w:t>
      </w:r>
      <w:r w:rsidR="004D066D" w:rsidRPr="004D066D">
        <w:rPr>
          <w:rFonts w:ascii="Times New Roman" w:hAnsi="Times New Roman"/>
          <w:sz w:val="28"/>
          <w:szCs w:val="28"/>
        </w:rPr>
        <w:t>дакция от 12.01.2015</w:t>
      </w:r>
      <w:r w:rsidR="004D066D">
        <w:rPr>
          <w:rFonts w:ascii="Times New Roman" w:hAnsi="Times New Roman"/>
          <w:sz w:val="28"/>
          <w:szCs w:val="28"/>
        </w:rPr>
        <w:t>).</w:t>
      </w:r>
    </w:p>
    <w:p w:rsidR="00BF618D" w:rsidRPr="00FC35CC" w:rsidRDefault="00BF618D" w:rsidP="001009AE">
      <w:pPr>
        <w:pStyle w:val="af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C35CC">
        <w:rPr>
          <w:rFonts w:ascii="Times New Roman" w:hAnsi="Times New Roman"/>
          <w:sz w:val="28"/>
          <w:szCs w:val="28"/>
        </w:rPr>
        <w:t>Постановление Минтруда России от 24.10.02 г. № 73 «Об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</w:t>
      </w:r>
      <w:r w:rsidR="001009AE">
        <w:rPr>
          <w:rFonts w:ascii="Times New Roman" w:hAnsi="Times New Roman"/>
          <w:sz w:val="28"/>
          <w:szCs w:val="28"/>
        </w:rPr>
        <w:t xml:space="preserve">ях» </w:t>
      </w:r>
      <w:r w:rsidR="001009AE" w:rsidRPr="001009AE">
        <w:rPr>
          <w:rFonts w:ascii="Times New Roman" w:hAnsi="Times New Roman"/>
          <w:sz w:val="28"/>
          <w:szCs w:val="28"/>
        </w:rPr>
        <w:t>(с изменениями на 14 ноября 2016 года)</w:t>
      </w:r>
      <w:r w:rsidR="001009AE">
        <w:rPr>
          <w:rFonts w:ascii="Times New Roman" w:hAnsi="Times New Roman"/>
          <w:sz w:val="28"/>
          <w:szCs w:val="28"/>
        </w:rPr>
        <w:t>.</w:t>
      </w:r>
    </w:p>
    <w:p w:rsidR="00BF618D" w:rsidRPr="00FC35CC" w:rsidRDefault="00BF618D" w:rsidP="00FC35CC">
      <w:pPr>
        <w:pStyle w:val="af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C35CC">
        <w:rPr>
          <w:rFonts w:ascii="Times New Roman" w:hAnsi="Times New Roman"/>
          <w:sz w:val="28"/>
          <w:szCs w:val="28"/>
        </w:rPr>
        <w:t>«Межотраслевая инструкция по оказанию первой помощи при несчастных случаях на производстве» (письмо Министерства труда и социального ра</w:t>
      </w:r>
      <w:r w:rsidRPr="00FC35CC">
        <w:rPr>
          <w:rFonts w:ascii="Times New Roman" w:hAnsi="Times New Roman"/>
          <w:sz w:val="28"/>
          <w:szCs w:val="28"/>
        </w:rPr>
        <w:t>з</w:t>
      </w:r>
      <w:r w:rsidRPr="00FC35CC">
        <w:rPr>
          <w:rFonts w:ascii="Times New Roman" w:hAnsi="Times New Roman"/>
          <w:sz w:val="28"/>
          <w:szCs w:val="28"/>
        </w:rPr>
        <w:t>вития России 28.06.99 г. № 16-16/68).</w:t>
      </w:r>
    </w:p>
    <w:p w:rsidR="00BF618D" w:rsidRPr="00FC35CC" w:rsidRDefault="00BF618D" w:rsidP="005519D2">
      <w:pPr>
        <w:pStyle w:val="af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C35CC">
        <w:rPr>
          <w:rFonts w:ascii="Times New Roman" w:hAnsi="Times New Roman"/>
          <w:sz w:val="28"/>
          <w:szCs w:val="28"/>
        </w:rPr>
        <w:lastRenderedPageBreak/>
        <w:t>Рекомендации по организации работы службы охраны труда в организации (приложение к Постановлению МТ РФ от 08.02.00 № 14</w:t>
      </w:r>
      <w:r w:rsidR="005519D2" w:rsidRPr="005519D2">
        <w:t xml:space="preserve"> </w:t>
      </w:r>
      <w:r w:rsidR="005519D2" w:rsidRPr="005519D2">
        <w:rPr>
          <w:rFonts w:ascii="Times New Roman" w:hAnsi="Times New Roman"/>
          <w:sz w:val="28"/>
          <w:szCs w:val="28"/>
        </w:rPr>
        <w:t>с изменениями на 12 февраля 2014 года</w:t>
      </w:r>
      <w:r w:rsidRPr="00FC35CC">
        <w:rPr>
          <w:rFonts w:ascii="Times New Roman" w:hAnsi="Times New Roman"/>
          <w:sz w:val="28"/>
          <w:szCs w:val="28"/>
        </w:rPr>
        <w:t>)</w:t>
      </w:r>
    </w:p>
    <w:p w:rsidR="00BF618D" w:rsidRPr="00FC35CC" w:rsidRDefault="00BF618D" w:rsidP="00FC35CC">
      <w:pPr>
        <w:pStyle w:val="af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C35CC">
        <w:rPr>
          <w:rFonts w:ascii="Times New Roman" w:hAnsi="Times New Roman"/>
          <w:sz w:val="28"/>
          <w:szCs w:val="28"/>
        </w:rPr>
        <w:t>Рекомендации Международной организации труда 2010 года о ВИЧ/СПИДе и сфере труда (№ 200).</w:t>
      </w:r>
    </w:p>
    <w:p w:rsidR="00BF618D" w:rsidRPr="00FC35CC" w:rsidRDefault="00BF618D" w:rsidP="00FC35CC">
      <w:pPr>
        <w:pStyle w:val="af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C35CC">
        <w:rPr>
          <w:rFonts w:ascii="Times New Roman" w:hAnsi="Times New Roman"/>
          <w:sz w:val="28"/>
          <w:szCs w:val="28"/>
        </w:rPr>
        <w:t>СНиП 12-03-2001 «Безопасность труда в строительстве. Часть 1. Общие требования», утв. постановлением Госстроя России от 23.07.01 г. № 80.</w:t>
      </w:r>
    </w:p>
    <w:p w:rsidR="00BF618D" w:rsidRPr="00FC35CC" w:rsidRDefault="00BF618D" w:rsidP="00FC35CC">
      <w:pPr>
        <w:pStyle w:val="af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C35CC">
        <w:rPr>
          <w:rFonts w:ascii="Times New Roman" w:hAnsi="Times New Roman"/>
          <w:sz w:val="28"/>
          <w:szCs w:val="28"/>
        </w:rPr>
        <w:t>СНиП 12-04-2002 «Безопасность труда в строительстве. Часть 2. Стро</w:t>
      </w:r>
      <w:r w:rsidRPr="00FC35CC">
        <w:rPr>
          <w:rFonts w:ascii="Times New Roman" w:hAnsi="Times New Roman"/>
          <w:sz w:val="28"/>
          <w:szCs w:val="28"/>
        </w:rPr>
        <w:t>и</w:t>
      </w:r>
      <w:r w:rsidRPr="00FC35CC">
        <w:rPr>
          <w:rFonts w:ascii="Times New Roman" w:hAnsi="Times New Roman"/>
          <w:sz w:val="28"/>
          <w:szCs w:val="28"/>
        </w:rPr>
        <w:t>тельное производство», утв. постановлением Госстроя России от 17.09.02 № 123.</w:t>
      </w:r>
    </w:p>
    <w:p w:rsidR="00BF618D" w:rsidRPr="00FC35CC" w:rsidRDefault="00BF618D" w:rsidP="00FC35CC">
      <w:pPr>
        <w:pStyle w:val="af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C35CC">
        <w:rPr>
          <w:rFonts w:ascii="Times New Roman" w:hAnsi="Times New Roman"/>
          <w:sz w:val="28"/>
          <w:szCs w:val="28"/>
        </w:rPr>
        <w:t>Правила технической эксплуатации электроустановок потребителей (утв. Минэнерго России от 13.01.03 г. № 6)</w:t>
      </w:r>
    </w:p>
    <w:p w:rsidR="00BF618D" w:rsidRPr="00FC35CC" w:rsidRDefault="00BF618D" w:rsidP="00FC35CC">
      <w:pPr>
        <w:pStyle w:val="af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C35CC">
        <w:rPr>
          <w:rFonts w:ascii="Times New Roman" w:hAnsi="Times New Roman"/>
          <w:sz w:val="28"/>
          <w:szCs w:val="28"/>
        </w:rPr>
        <w:t>Инструкция по применению и испытанию средств защиты, используемых в электроустановках (утв. Приказом Минэнерго России от 30.06.03г. № 261)</w:t>
      </w:r>
    </w:p>
    <w:p w:rsidR="00BF618D" w:rsidRPr="00FC35CC" w:rsidRDefault="00962CE3" w:rsidP="00FC35CC">
      <w:pPr>
        <w:pStyle w:val="af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12.0.003-2015</w:t>
      </w:r>
      <w:r w:rsidR="00BF618D" w:rsidRPr="00FC35CC">
        <w:rPr>
          <w:rFonts w:ascii="Times New Roman" w:hAnsi="Times New Roman"/>
          <w:sz w:val="28"/>
          <w:szCs w:val="28"/>
        </w:rPr>
        <w:t xml:space="preserve"> «ССБТ. Опасные и вредные производственные факт</w:t>
      </w:r>
      <w:r w:rsidR="00BF618D" w:rsidRPr="00FC35CC">
        <w:rPr>
          <w:rFonts w:ascii="Times New Roman" w:hAnsi="Times New Roman"/>
          <w:sz w:val="28"/>
          <w:szCs w:val="28"/>
        </w:rPr>
        <w:t>о</w:t>
      </w:r>
      <w:r w:rsidR="00BF618D" w:rsidRPr="00FC35CC">
        <w:rPr>
          <w:rFonts w:ascii="Times New Roman" w:hAnsi="Times New Roman"/>
          <w:sz w:val="28"/>
          <w:szCs w:val="28"/>
        </w:rPr>
        <w:t>ры. Классификация».</w:t>
      </w:r>
    </w:p>
    <w:p w:rsidR="00BF618D" w:rsidRPr="00FC35CC" w:rsidRDefault="00BF618D" w:rsidP="00FC35CC">
      <w:pPr>
        <w:pStyle w:val="af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C35CC">
        <w:rPr>
          <w:rFonts w:ascii="Times New Roman" w:hAnsi="Times New Roman"/>
          <w:sz w:val="28"/>
          <w:szCs w:val="28"/>
        </w:rPr>
        <w:t>ГОСТ 12.3.020-80 «ССБТ. Процессы перемещения грузов на предприятиях. Общие требования безопасности».</w:t>
      </w:r>
    </w:p>
    <w:p w:rsidR="00BF618D" w:rsidRPr="00FC35CC" w:rsidRDefault="00BF618D" w:rsidP="006B0283">
      <w:pPr>
        <w:pStyle w:val="af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C35CC">
        <w:rPr>
          <w:rFonts w:ascii="Times New Roman" w:hAnsi="Times New Roman"/>
          <w:sz w:val="28"/>
          <w:szCs w:val="28"/>
        </w:rPr>
        <w:t>ГОСТ 12.1.005-88 «ССБТ. Общие санитарно-гигиенические требования к воздуху рабочей зоны»</w:t>
      </w:r>
      <w:r w:rsidR="006B0283" w:rsidRPr="006B0283">
        <w:t xml:space="preserve"> </w:t>
      </w:r>
      <w:r w:rsidR="006B0283" w:rsidRPr="006B0283">
        <w:rPr>
          <w:rFonts w:ascii="Times New Roman" w:hAnsi="Times New Roman"/>
          <w:sz w:val="28"/>
          <w:szCs w:val="28"/>
        </w:rPr>
        <w:t>(с Изменением N 1)</w:t>
      </w:r>
      <w:r w:rsidRPr="00FC35CC">
        <w:rPr>
          <w:rFonts w:ascii="Times New Roman" w:hAnsi="Times New Roman"/>
          <w:sz w:val="28"/>
          <w:szCs w:val="28"/>
        </w:rPr>
        <w:t>.</w:t>
      </w:r>
    </w:p>
    <w:p w:rsidR="00BF618D" w:rsidRPr="00FC35CC" w:rsidRDefault="00BF618D" w:rsidP="00FC35CC">
      <w:pPr>
        <w:pStyle w:val="af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C35CC">
        <w:rPr>
          <w:rFonts w:ascii="Times New Roman" w:hAnsi="Times New Roman"/>
          <w:sz w:val="28"/>
          <w:szCs w:val="28"/>
        </w:rPr>
        <w:t xml:space="preserve">ГОСТ 12.4.011-89 «ССБТ. Средства защиты </w:t>
      </w:r>
      <w:proofErr w:type="gramStart"/>
      <w:r w:rsidRPr="00FC35CC">
        <w:rPr>
          <w:rFonts w:ascii="Times New Roman" w:hAnsi="Times New Roman"/>
          <w:sz w:val="28"/>
          <w:szCs w:val="28"/>
        </w:rPr>
        <w:t>работающих</w:t>
      </w:r>
      <w:proofErr w:type="gramEnd"/>
      <w:r w:rsidRPr="00FC35CC">
        <w:rPr>
          <w:rFonts w:ascii="Times New Roman" w:hAnsi="Times New Roman"/>
          <w:sz w:val="28"/>
          <w:szCs w:val="28"/>
        </w:rPr>
        <w:t>. Общие требов</w:t>
      </w:r>
      <w:r w:rsidRPr="00FC35CC">
        <w:rPr>
          <w:rFonts w:ascii="Times New Roman" w:hAnsi="Times New Roman"/>
          <w:sz w:val="28"/>
          <w:szCs w:val="28"/>
        </w:rPr>
        <w:t>а</w:t>
      </w:r>
      <w:r w:rsidRPr="00FC35CC">
        <w:rPr>
          <w:rFonts w:ascii="Times New Roman" w:hAnsi="Times New Roman"/>
          <w:sz w:val="28"/>
          <w:szCs w:val="28"/>
        </w:rPr>
        <w:t>ния и классификация».</w:t>
      </w:r>
    </w:p>
    <w:p w:rsidR="00BF618D" w:rsidRPr="00FC35CC" w:rsidRDefault="00BF618D" w:rsidP="00FC35CC">
      <w:pPr>
        <w:pStyle w:val="af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C35CC">
        <w:rPr>
          <w:rFonts w:ascii="Times New Roman" w:hAnsi="Times New Roman"/>
          <w:sz w:val="28"/>
          <w:szCs w:val="28"/>
        </w:rPr>
        <w:t>ГОСТ 12.0.004-90 «ССБТ. Организация обучения безопасности труда. О</w:t>
      </w:r>
      <w:r w:rsidRPr="00FC35CC">
        <w:rPr>
          <w:rFonts w:ascii="Times New Roman" w:hAnsi="Times New Roman"/>
          <w:sz w:val="28"/>
          <w:szCs w:val="28"/>
        </w:rPr>
        <w:t>б</w:t>
      </w:r>
      <w:r w:rsidRPr="00FC35CC">
        <w:rPr>
          <w:rFonts w:ascii="Times New Roman" w:hAnsi="Times New Roman"/>
          <w:sz w:val="28"/>
          <w:szCs w:val="28"/>
        </w:rPr>
        <w:t>щие положения».</w:t>
      </w:r>
    </w:p>
    <w:p w:rsidR="00BF618D" w:rsidRPr="00FC35CC" w:rsidRDefault="00BF618D" w:rsidP="00D638D5">
      <w:pPr>
        <w:pStyle w:val="af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C35CC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FC35CC">
        <w:rPr>
          <w:rFonts w:ascii="Times New Roman" w:hAnsi="Times New Roman"/>
          <w:sz w:val="28"/>
          <w:szCs w:val="28"/>
        </w:rPr>
        <w:t>Р</w:t>
      </w:r>
      <w:proofErr w:type="gramEnd"/>
      <w:r w:rsidRPr="00FC35CC">
        <w:rPr>
          <w:rFonts w:ascii="Times New Roman" w:hAnsi="Times New Roman"/>
          <w:sz w:val="28"/>
          <w:szCs w:val="28"/>
        </w:rPr>
        <w:t xml:space="preserve"> 12.4.026-2001 «Система стандартов безопасности труда. Цвета си</w:t>
      </w:r>
      <w:r w:rsidRPr="00FC35CC">
        <w:rPr>
          <w:rFonts w:ascii="Times New Roman" w:hAnsi="Times New Roman"/>
          <w:sz w:val="28"/>
          <w:szCs w:val="28"/>
        </w:rPr>
        <w:t>г</w:t>
      </w:r>
      <w:r w:rsidRPr="00FC35CC">
        <w:rPr>
          <w:rFonts w:ascii="Times New Roman" w:hAnsi="Times New Roman"/>
          <w:sz w:val="28"/>
          <w:szCs w:val="28"/>
        </w:rPr>
        <w:t>нальные, знаки безопасности и разметка сигнальная. Назначение и правила применения. Общие технические требования и характеристики. Методы испытаний»</w:t>
      </w:r>
      <w:r w:rsidR="00D638D5" w:rsidRPr="00D638D5">
        <w:rPr>
          <w:rFonts w:ascii="Times New Roman" w:hAnsi="Times New Roman"/>
          <w:sz w:val="28"/>
          <w:szCs w:val="28"/>
        </w:rPr>
        <w:t xml:space="preserve"> (с Изменением N 1)</w:t>
      </w:r>
      <w:r w:rsidRPr="00FC35CC">
        <w:rPr>
          <w:rFonts w:ascii="Times New Roman" w:hAnsi="Times New Roman"/>
          <w:sz w:val="28"/>
          <w:szCs w:val="28"/>
        </w:rPr>
        <w:t>.</w:t>
      </w:r>
    </w:p>
    <w:p w:rsidR="00BF618D" w:rsidRPr="00FC35CC" w:rsidRDefault="00BF618D" w:rsidP="00FC35CC">
      <w:pPr>
        <w:pStyle w:val="af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C35CC">
        <w:rPr>
          <w:rFonts w:ascii="Times New Roman" w:hAnsi="Times New Roman"/>
          <w:sz w:val="28"/>
          <w:szCs w:val="28"/>
        </w:rPr>
        <w:t>Правила по охране труда при работе на высо</w:t>
      </w:r>
      <w:r w:rsidR="00FC35CC">
        <w:rPr>
          <w:rFonts w:ascii="Times New Roman" w:hAnsi="Times New Roman"/>
          <w:sz w:val="28"/>
          <w:szCs w:val="28"/>
        </w:rPr>
        <w:t>те</w:t>
      </w:r>
      <w:proofErr w:type="gramStart"/>
      <w:r w:rsidR="00FC35CC">
        <w:rPr>
          <w:rFonts w:ascii="Times New Roman" w:hAnsi="Times New Roman"/>
          <w:sz w:val="28"/>
          <w:szCs w:val="28"/>
        </w:rPr>
        <w:t>.</w:t>
      </w:r>
      <w:proofErr w:type="gramEnd"/>
      <w:r w:rsidR="00FC35CC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FC35CC">
        <w:rPr>
          <w:rFonts w:ascii="Times New Roman" w:hAnsi="Times New Roman"/>
          <w:sz w:val="28"/>
          <w:szCs w:val="28"/>
        </w:rPr>
        <w:t>у</w:t>
      </w:r>
      <w:proofErr w:type="gramEnd"/>
      <w:r w:rsidR="00FC35CC">
        <w:rPr>
          <w:rFonts w:ascii="Times New Roman" w:hAnsi="Times New Roman"/>
          <w:sz w:val="28"/>
          <w:szCs w:val="28"/>
        </w:rPr>
        <w:t>тв. Приказом Минтруда от 16.11.2020г. №782</w:t>
      </w:r>
      <w:r w:rsidRPr="00FC35CC">
        <w:rPr>
          <w:rFonts w:ascii="Times New Roman" w:hAnsi="Times New Roman"/>
          <w:sz w:val="28"/>
          <w:szCs w:val="28"/>
        </w:rPr>
        <w:t>н).</w:t>
      </w:r>
    </w:p>
    <w:p w:rsidR="00BF618D" w:rsidRPr="00FC35CC" w:rsidRDefault="00BF618D" w:rsidP="006C2E38">
      <w:pPr>
        <w:jc w:val="center"/>
        <w:rPr>
          <w:b/>
          <w:sz w:val="28"/>
          <w:szCs w:val="28"/>
        </w:rPr>
      </w:pPr>
    </w:p>
    <w:p w:rsidR="00BF618D" w:rsidRDefault="00BF618D" w:rsidP="006C2E38">
      <w:pPr>
        <w:jc w:val="center"/>
        <w:rPr>
          <w:b/>
          <w:sz w:val="28"/>
          <w:szCs w:val="28"/>
        </w:rPr>
      </w:pPr>
    </w:p>
    <w:p w:rsidR="00BF618D" w:rsidRDefault="00BF618D" w:rsidP="006C2E38">
      <w:pPr>
        <w:jc w:val="center"/>
        <w:rPr>
          <w:b/>
          <w:sz w:val="28"/>
          <w:szCs w:val="28"/>
        </w:rPr>
      </w:pPr>
    </w:p>
    <w:p w:rsidR="00BF618D" w:rsidRDefault="00BF618D" w:rsidP="006C2E38">
      <w:pPr>
        <w:jc w:val="center"/>
        <w:rPr>
          <w:b/>
          <w:sz w:val="28"/>
          <w:szCs w:val="28"/>
        </w:rPr>
      </w:pPr>
    </w:p>
    <w:p w:rsidR="00BF618D" w:rsidRDefault="00BF618D" w:rsidP="006C2E38">
      <w:pPr>
        <w:jc w:val="center"/>
        <w:rPr>
          <w:b/>
          <w:sz w:val="28"/>
          <w:szCs w:val="28"/>
        </w:rPr>
      </w:pPr>
    </w:p>
    <w:p w:rsidR="00BF618D" w:rsidRDefault="00BF618D" w:rsidP="006C2E38">
      <w:pPr>
        <w:jc w:val="center"/>
        <w:rPr>
          <w:b/>
          <w:sz w:val="28"/>
          <w:szCs w:val="28"/>
        </w:rPr>
      </w:pPr>
    </w:p>
    <w:p w:rsidR="00BF618D" w:rsidRDefault="00BF618D" w:rsidP="006C2E38">
      <w:pPr>
        <w:jc w:val="center"/>
        <w:rPr>
          <w:b/>
          <w:sz w:val="28"/>
          <w:szCs w:val="28"/>
        </w:rPr>
      </w:pPr>
    </w:p>
    <w:p w:rsidR="00BF618D" w:rsidRDefault="00BF618D" w:rsidP="006C2E38">
      <w:pPr>
        <w:jc w:val="center"/>
        <w:rPr>
          <w:b/>
          <w:sz w:val="28"/>
          <w:szCs w:val="28"/>
        </w:rPr>
      </w:pPr>
    </w:p>
    <w:bookmarkEnd w:id="0"/>
    <w:bookmarkEnd w:id="2"/>
    <w:p w:rsidR="00BF618D" w:rsidRDefault="00BF618D" w:rsidP="006C2E38">
      <w:pPr>
        <w:jc w:val="center"/>
        <w:rPr>
          <w:b/>
          <w:sz w:val="28"/>
          <w:szCs w:val="28"/>
        </w:rPr>
      </w:pPr>
    </w:p>
    <w:sectPr w:rsidR="00BF618D" w:rsidSect="00983DF8">
      <w:headerReference w:type="default" r:id="rId10"/>
      <w:headerReference w:type="first" r:id="rId11"/>
      <w:pgSz w:w="11907" w:h="16840" w:code="9"/>
      <w:pgMar w:top="567" w:right="567" w:bottom="851" w:left="1134" w:header="357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42D" w:rsidRDefault="0086342D">
      <w:r>
        <w:separator/>
      </w:r>
    </w:p>
  </w:endnote>
  <w:endnote w:type="continuationSeparator" w:id="0">
    <w:p w:rsidR="0086342D" w:rsidRDefault="0086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Fre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teraturnay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42D" w:rsidRDefault="0086342D">
      <w:r>
        <w:separator/>
      </w:r>
    </w:p>
  </w:footnote>
  <w:footnote w:type="continuationSeparator" w:id="0">
    <w:p w:rsidR="0086342D" w:rsidRDefault="00863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283" w:rsidRDefault="006B0283">
    <w:pPr>
      <w:pStyle w:val="a4"/>
      <w:jc w:val="both"/>
      <w:rPr>
        <w:lang w:val="en-US"/>
      </w:rPr>
    </w:pPr>
  </w:p>
  <w:p w:rsidR="006B0283" w:rsidRDefault="006B0283">
    <w:pPr>
      <w:pStyle w:val="a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7230"/>
      <w:gridCol w:w="1248"/>
    </w:tblGrid>
    <w:tr w:rsidR="006B0283" w:rsidTr="00681E42">
      <w:trPr>
        <w:trHeight w:val="396"/>
      </w:trPr>
      <w:tc>
        <w:tcPr>
          <w:tcW w:w="10179" w:type="dxa"/>
          <w:gridSpan w:val="3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6B0283" w:rsidRPr="00296178" w:rsidRDefault="006B0283" w:rsidP="00681E42">
          <w:pPr>
            <w:pStyle w:val="a4"/>
            <w:jc w:val="center"/>
            <w:rPr>
              <w:b/>
              <w:sz w:val="28"/>
              <w:szCs w:val="28"/>
            </w:rPr>
          </w:pPr>
          <w:r w:rsidRPr="0070684E">
            <w:rPr>
              <w:b/>
              <w:sz w:val="28"/>
              <w:szCs w:val="28"/>
            </w:rPr>
            <w:t>ООО «</w:t>
          </w:r>
          <w:r>
            <w:rPr>
              <w:b/>
              <w:sz w:val="28"/>
              <w:szCs w:val="28"/>
            </w:rPr>
            <w:t>Институт Современного Образования 2020</w:t>
          </w:r>
          <w:r w:rsidRPr="0070684E">
            <w:rPr>
              <w:b/>
              <w:sz w:val="28"/>
              <w:szCs w:val="28"/>
            </w:rPr>
            <w:t>»</w:t>
          </w:r>
        </w:p>
      </w:tc>
    </w:tr>
    <w:tr w:rsidR="006B0283" w:rsidTr="00F375D7"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6B0283" w:rsidRDefault="006B0283" w:rsidP="00E1364A">
          <w:pPr>
            <w:pStyle w:val="a4"/>
            <w:jc w:val="center"/>
            <w:rPr>
              <w:b/>
            </w:rPr>
          </w:pPr>
          <w:r>
            <w:rPr>
              <w:b/>
            </w:rPr>
            <w:t>03-ПО</w:t>
          </w:r>
        </w:p>
        <w:p w:rsidR="006B0283" w:rsidRDefault="006B0283" w:rsidP="00E1364A">
          <w:pPr>
            <w:pStyle w:val="a4"/>
            <w:jc w:val="center"/>
            <w:rPr>
              <w:b/>
            </w:rPr>
          </w:pPr>
          <w:r>
            <w:rPr>
              <w:b/>
            </w:rPr>
            <w:t>Издание: 1</w:t>
          </w:r>
        </w:p>
      </w:tc>
      <w:tc>
        <w:tcPr>
          <w:tcW w:w="723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6B0283" w:rsidRPr="00983DF8" w:rsidRDefault="006B0283" w:rsidP="00983DF8">
          <w:pPr>
            <w:pStyle w:val="a4"/>
            <w:jc w:val="center"/>
            <w:rPr>
              <w:b/>
            </w:rPr>
          </w:pPr>
          <w:r w:rsidRPr="00983DF8">
            <w:rPr>
              <w:b/>
            </w:rPr>
            <w:t>ПРОГРАММА</w:t>
          </w:r>
        </w:p>
        <w:p w:rsidR="006B0283" w:rsidRDefault="006B0283" w:rsidP="00F375D7">
          <w:pPr>
            <w:pStyle w:val="a4"/>
            <w:jc w:val="center"/>
            <w:rPr>
              <w:b/>
            </w:rPr>
          </w:pPr>
          <w:r w:rsidRPr="00F375D7">
            <w:rPr>
              <w:b/>
            </w:rPr>
            <w:t xml:space="preserve">подготовки работников </w:t>
          </w:r>
          <w:r>
            <w:rPr>
              <w:b/>
            </w:rPr>
            <w:t xml:space="preserve">по охране труда при работе на высоте </w:t>
          </w:r>
        </w:p>
      </w:tc>
      <w:tc>
        <w:tcPr>
          <w:tcW w:w="124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6B0283" w:rsidRDefault="006B0283" w:rsidP="00E1364A">
          <w:pPr>
            <w:pStyle w:val="a4"/>
            <w:jc w:val="center"/>
            <w:rPr>
              <w:b/>
            </w:rPr>
          </w:pPr>
          <w:r>
            <w:rPr>
              <w:b/>
            </w:rPr>
            <w:t xml:space="preserve">стр. </w:t>
          </w:r>
          <w:r>
            <w:rPr>
              <w:rStyle w:val="aa"/>
              <w:b/>
            </w:rPr>
            <w:fldChar w:fldCharType="begin"/>
          </w:r>
          <w:r>
            <w:rPr>
              <w:rStyle w:val="aa"/>
              <w:b/>
            </w:rPr>
            <w:instrText xml:space="preserve"> PAGE </w:instrText>
          </w:r>
          <w:r>
            <w:rPr>
              <w:rStyle w:val="aa"/>
              <w:b/>
            </w:rPr>
            <w:fldChar w:fldCharType="separate"/>
          </w:r>
          <w:r w:rsidR="004C771C">
            <w:rPr>
              <w:rStyle w:val="aa"/>
              <w:b/>
              <w:noProof/>
            </w:rPr>
            <w:t>2</w:t>
          </w:r>
          <w:r>
            <w:rPr>
              <w:rStyle w:val="aa"/>
              <w:b/>
            </w:rPr>
            <w:fldChar w:fldCharType="end"/>
          </w:r>
        </w:p>
      </w:tc>
    </w:tr>
  </w:tbl>
  <w:p w:rsidR="006B0283" w:rsidRDefault="006B028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268"/>
      <w:gridCol w:w="5529"/>
      <w:gridCol w:w="1842"/>
    </w:tblGrid>
    <w:tr w:rsidR="006B0283">
      <w:trPr>
        <w:trHeight w:val="410"/>
      </w:trPr>
      <w:tc>
        <w:tcPr>
          <w:tcW w:w="9639" w:type="dxa"/>
          <w:gridSpan w:val="3"/>
        </w:tcPr>
        <w:p w:rsidR="006B0283" w:rsidRDefault="006B0283">
          <w:pPr>
            <w:pStyle w:val="12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ООО «</w:t>
          </w:r>
          <w:proofErr w:type="spellStart"/>
          <w:r>
            <w:rPr>
              <w:b/>
              <w:sz w:val="24"/>
            </w:rPr>
            <w:t>Стройфининвест</w:t>
          </w:r>
          <w:proofErr w:type="spellEnd"/>
          <w:r>
            <w:rPr>
              <w:b/>
              <w:sz w:val="24"/>
            </w:rPr>
            <w:t>»</w:t>
          </w:r>
        </w:p>
      </w:tc>
    </w:tr>
    <w:tr w:rsidR="006B0283">
      <w:tc>
        <w:tcPr>
          <w:tcW w:w="2268" w:type="dxa"/>
        </w:tcPr>
        <w:p w:rsidR="006B0283" w:rsidRDefault="006B0283">
          <w:pPr>
            <w:pStyle w:val="12"/>
            <w:rPr>
              <w:b/>
              <w:sz w:val="24"/>
            </w:rPr>
          </w:pPr>
          <w:r>
            <w:rPr>
              <w:b/>
              <w:sz w:val="24"/>
            </w:rPr>
            <w:t>ДП-01-05</w:t>
          </w:r>
        </w:p>
        <w:p w:rsidR="006B0283" w:rsidRDefault="006B0283">
          <w:pPr>
            <w:pStyle w:val="12"/>
            <w:rPr>
              <w:b/>
              <w:sz w:val="24"/>
            </w:rPr>
          </w:pPr>
          <w:r>
            <w:rPr>
              <w:b/>
              <w:sz w:val="24"/>
            </w:rPr>
            <w:t>Издание: 1</w:t>
          </w:r>
        </w:p>
      </w:tc>
      <w:tc>
        <w:tcPr>
          <w:tcW w:w="5529" w:type="dxa"/>
        </w:tcPr>
        <w:p w:rsidR="006B0283" w:rsidRDefault="006B0283">
          <w:pPr>
            <w:pStyle w:val="12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Документированная процедура</w:t>
          </w:r>
        </w:p>
        <w:p w:rsidR="006B0283" w:rsidRDefault="006B0283">
          <w:pPr>
            <w:pStyle w:val="12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«Управление документацией»</w:t>
          </w:r>
        </w:p>
      </w:tc>
      <w:tc>
        <w:tcPr>
          <w:tcW w:w="1842" w:type="dxa"/>
        </w:tcPr>
        <w:p w:rsidR="006B0283" w:rsidRDefault="006B0283">
          <w:pPr>
            <w:pStyle w:val="12"/>
            <w:rPr>
              <w:b/>
              <w:sz w:val="24"/>
            </w:rPr>
          </w:pPr>
          <w:r>
            <w:rPr>
              <w:b/>
              <w:sz w:val="24"/>
            </w:rPr>
            <w:t xml:space="preserve">стр. </w:t>
          </w:r>
          <w:r>
            <w:rPr>
              <w:rStyle w:val="aa"/>
              <w:b/>
              <w:snapToGrid/>
              <w:sz w:val="24"/>
            </w:rPr>
            <w:fldChar w:fldCharType="begin"/>
          </w:r>
          <w:r>
            <w:rPr>
              <w:rStyle w:val="aa"/>
              <w:b/>
              <w:snapToGrid/>
              <w:sz w:val="24"/>
            </w:rPr>
            <w:instrText xml:space="preserve"> PAGE </w:instrText>
          </w:r>
          <w:r>
            <w:rPr>
              <w:rStyle w:val="aa"/>
              <w:b/>
              <w:snapToGrid/>
              <w:sz w:val="24"/>
            </w:rPr>
            <w:fldChar w:fldCharType="separate"/>
          </w:r>
          <w:r>
            <w:rPr>
              <w:rStyle w:val="aa"/>
              <w:b/>
              <w:noProof/>
              <w:snapToGrid/>
              <w:sz w:val="24"/>
            </w:rPr>
            <w:t>26</w:t>
          </w:r>
          <w:r>
            <w:rPr>
              <w:rStyle w:val="aa"/>
              <w:b/>
              <w:snapToGrid/>
              <w:sz w:val="24"/>
            </w:rPr>
            <w:fldChar w:fldCharType="end"/>
          </w:r>
          <w:r>
            <w:rPr>
              <w:rStyle w:val="aa"/>
              <w:b/>
              <w:snapToGrid/>
              <w:sz w:val="24"/>
            </w:rPr>
            <w:t xml:space="preserve"> </w:t>
          </w:r>
          <w:r>
            <w:rPr>
              <w:b/>
              <w:sz w:val="24"/>
            </w:rPr>
            <w:t>из 34</w:t>
          </w:r>
        </w:p>
      </w:tc>
    </w:tr>
  </w:tbl>
  <w:p w:rsidR="006B0283" w:rsidRDefault="006B02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1.5.%1.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AF87933"/>
    <w:multiLevelType w:val="hybridMultilevel"/>
    <w:tmpl w:val="D542C86A"/>
    <w:lvl w:ilvl="0" w:tplc="0F849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D1405"/>
    <w:multiLevelType w:val="hybridMultilevel"/>
    <w:tmpl w:val="7A50C036"/>
    <w:lvl w:ilvl="0" w:tplc="605C1D5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754E8"/>
    <w:multiLevelType w:val="hybridMultilevel"/>
    <w:tmpl w:val="1180D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1588E"/>
    <w:multiLevelType w:val="hybridMultilevel"/>
    <w:tmpl w:val="26C0F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4F72FD"/>
    <w:multiLevelType w:val="hybridMultilevel"/>
    <w:tmpl w:val="7E9E0538"/>
    <w:lvl w:ilvl="0" w:tplc="063EC8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B3"/>
    <w:rsid w:val="0000598A"/>
    <w:rsid w:val="000063D5"/>
    <w:rsid w:val="000174D2"/>
    <w:rsid w:val="000309CD"/>
    <w:rsid w:val="00036EA7"/>
    <w:rsid w:val="0006318D"/>
    <w:rsid w:val="0006368F"/>
    <w:rsid w:val="00063C78"/>
    <w:rsid w:val="00066903"/>
    <w:rsid w:val="0007216C"/>
    <w:rsid w:val="0007427F"/>
    <w:rsid w:val="00082C32"/>
    <w:rsid w:val="000858D7"/>
    <w:rsid w:val="00085BB3"/>
    <w:rsid w:val="0008642A"/>
    <w:rsid w:val="0009059A"/>
    <w:rsid w:val="00090685"/>
    <w:rsid w:val="00091122"/>
    <w:rsid w:val="00092F31"/>
    <w:rsid w:val="00093114"/>
    <w:rsid w:val="00093750"/>
    <w:rsid w:val="0009482A"/>
    <w:rsid w:val="00095455"/>
    <w:rsid w:val="000961A3"/>
    <w:rsid w:val="00097EDA"/>
    <w:rsid w:val="000A1B8B"/>
    <w:rsid w:val="000A57E0"/>
    <w:rsid w:val="000B1EB7"/>
    <w:rsid w:val="000B796A"/>
    <w:rsid w:val="000C3364"/>
    <w:rsid w:val="000D250C"/>
    <w:rsid w:val="000D3856"/>
    <w:rsid w:val="000D5734"/>
    <w:rsid w:val="000D623A"/>
    <w:rsid w:val="000D6D20"/>
    <w:rsid w:val="000D717D"/>
    <w:rsid w:val="000E4C4B"/>
    <w:rsid w:val="000E797C"/>
    <w:rsid w:val="000E7E0D"/>
    <w:rsid w:val="000E7EC6"/>
    <w:rsid w:val="000F4ED8"/>
    <w:rsid w:val="001009AE"/>
    <w:rsid w:val="00104E08"/>
    <w:rsid w:val="00105B31"/>
    <w:rsid w:val="001124A8"/>
    <w:rsid w:val="00114D0C"/>
    <w:rsid w:val="00117FE7"/>
    <w:rsid w:val="001272CB"/>
    <w:rsid w:val="00133608"/>
    <w:rsid w:val="00133F51"/>
    <w:rsid w:val="00136CEF"/>
    <w:rsid w:val="00141E26"/>
    <w:rsid w:val="0015088C"/>
    <w:rsid w:val="00150FE2"/>
    <w:rsid w:val="00156FE0"/>
    <w:rsid w:val="00163C5F"/>
    <w:rsid w:val="00167ED6"/>
    <w:rsid w:val="00170BFC"/>
    <w:rsid w:val="001714BB"/>
    <w:rsid w:val="00174BD6"/>
    <w:rsid w:val="001771B5"/>
    <w:rsid w:val="00184376"/>
    <w:rsid w:val="00186F54"/>
    <w:rsid w:val="001A1435"/>
    <w:rsid w:val="001A1446"/>
    <w:rsid w:val="001A2A1D"/>
    <w:rsid w:val="001A2F65"/>
    <w:rsid w:val="001B10DF"/>
    <w:rsid w:val="001B2480"/>
    <w:rsid w:val="001B3077"/>
    <w:rsid w:val="001B4BC4"/>
    <w:rsid w:val="001B7C6E"/>
    <w:rsid w:val="001C645D"/>
    <w:rsid w:val="001D04A1"/>
    <w:rsid w:val="001E01C6"/>
    <w:rsid w:val="001E02B9"/>
    <w:rsid w:val="001E1785"/>
    <w:rsid w:val="001E1BCA"/>
    <w:rsid w:val="001E3D2E"/>
    <w:rsid w:val="001F0A91"/>
    <w:rsid w:val="001F273B"/>
    <w:rsid w:val="001F7075"/>
    <w:rsid w:val="001F720B"/>
    <w:rsid w:val="00200D92"/>
    <w:rsid w:val="00203960"/>
    <w:rsid w:val="00206577"/>
    <w:rsid w:val="002228FA"/>
    <w:rsid w:val="0023349F"/>
    <w:rsid w:val="0024183F"/>
    <w:rsid w:val="002442BD"/>
    <w:rsid w:val="0024460B"/>
    <w:rsid w:val="00252325"/>
    <w:rsid w:val="00256BA2"/>
    <w:rsid w:val="00256D84"/>
    <w:rsid w:val="0026645C"/>
    <w:rsid w:val="002718CD"/>
    <w:rsid w:val="00277ED0"/>
    <w:rsid w:val="00283CB3"/>
    <w:rsid w:val="002840D0"/>
    <w:rsid w:val="00287474"/>
    <w:rsid w:val="00291852"/>
    <w:rsid w:val="0029354E"/>
    <w:rsid w:val="0029657B"/>
    <w:rsid w:val="002A1929"/>
    <w:rsid w:val="002A2DC1"/>
    <w:rsid w:val="002A396C"/>
    <w:rsid w:val="002B6A25"/>
    <w:rsid w:val="002C3D73"/>
    <w:rsid w:val="002C3DD1"/>
    <w:rsid w:val="002C68F7"/>
    <w:rsid w:val="002C7629"/>
    <w:rsid w:val="002D4548"/>
    <w:rsid w:val="002D4B2A"/>
    <w:rsid w:val="002D5A2C"/>
    <w:rsid w:val="002E09D8"/>
    <w:rsid w:val="002E6396"/>
    <w:rsid w:val="002F0748"/>
    <w:rsid w:val="002F343F"/>
    <w:rsid w:val="00304A92"/>
    <w:rsid w:val="00313DF9"/>
    <w:rsid w:val="00322C30"/>
    <w:rsid w:val="00324236"/>
    <w:rsid w:val="003246CD"/>
    <w:rsid w:val="00325C54"/>
    <w:rsid w:val="003345BA"/>
    <w:rsid w:val="00335A2B"/>
    <w:rsid w:val="00335FC2"/>
    <w:rsid w:val="00336953"/>
    <w:rsid w:val="0034778B"/>
    <w:rsid w:val="00350F03"/>
    <w:rsid w:val="00354CAA"/>
    <w:rsid w:val="00356518"/>
    <w:rsid w:val="00357343"/>
    <w:rsid w:val="00360AC7"/>
    <w:rsid w:val="00361B68"/>
    <w:rsid w:val="00364F9F"/>
    <w:rsid w:val="00366EAA"/>
    <w:rsid w:val="00374AF0"/>
    <w:rsid w:val="00377C48"/>
    <w:rsid w:val="0038409A"/>
    <w:rsid w:val="003A344D"/>
    <w:rsid w:val="003A6276"/>
    <w:rsid w:val="003C18A8"/>
    <w:rsid w:val="003C40C8"/>
    <w:rsid w:val="003C6EC1"/>
    <w:rsid w:val="003D632B"/>
    <w:rsid w:val="003F1027"/>
    <w:rsid w:val="003F1DA1"/>
    <w:rsid w:val="003F2FB0"/>
    <w:rsid w:val="00401923"/>
    <w:rsid w:val="004065D7"/>
    <w:rsid w:val="00406B1F"/>
    <w:rsid w:val="00406B83"/>
    <w:rsid w:val="004070F3"/>
    <w:rsid w:val="00410451"/>
    <w:rsid w:val="00412471"/>
    <w:rsid w:val="00413C96"/>
    <w:rsid w:val="00414DEE"/>
    <w:rsid w:val="00415D6D"/>
    <w:rsid w:val="00441D20"/>
    <w:rsid w:val="004428EF"/>
    <w:rsid w:val="00445899"/>
    <w:rsid w:val="00446508"/>
    <w:rsid w:val="00452554"/>
    <w:rsid w:val="00452DA1"/>
    <w:rsid w:val="00455320"/>
    <w:rsid w:val="004625B3"/>
    <w:rsid w:val="0046500A"/>
    <w:rsid w:val="00465820"/>
    <w:rsid w:val="00467FAA"/>
    <w:rsid w:val="004707A1"/>
    <w:rsid w:val="00480458"/>
    <w:rsid w:val="00482709"/>
    <w:rsid w:val="00484FDD"/>
    <w:rsid w:val="00485D53"/>
    <w:rsid w:val="00487151"/>
    <w:rsid w:val="00493FF5"/>
    <w:rsid w:val="00495056"/>
    <w:rsid w:val="0049797F"/>
    <w:rsid w:val="004A0465"/>
    <w:rsid w:val="004B2EBD"/>
    <w:rsid w:val="004C0990"/>
    <w:rsid w:val="004C4C81"/>
    <w:rsid w:val="004C771C"/>
    <w:rsid w:val="004D066D"/>
    <w:rsid w:val="004D3006"/>
    <w:rsid w:val="004F0A9D"/>
    <w:rsid w:val="004F6B12"/>
    <w:rsid w:val="004F6BC3"/>
    <w:rsid w:val="005007DF"/>
    <w:rsid w:val="00500B1E"/>
    <w:rsid w:val="0050169C"/>
    <w:rsid w:val="00506A91"/>
    <w:rsid w:val="00515066"/>
    <w:rsid w:val="00517CCC"/>
    <w:rsid w:val="005210FD"/>
    <w:rsid w:val="0052314A"/>
    <w:rsid w:val="005256AE"/>
    <w:rsid w:val="00526531"/>
    <w:rsid w:val="00527AA9"/>
    <w:rsid w:val="0053007D"/>
    <w:rsid w:val="00533D62"/>
    <w:rsid w:val="00535ED4"/>
    <w:rsid w:val="00541594"/>
    <w:rsid w:val="005424F9"/>
    <w:rsid w:val="00543B75"/>
    <w:rsid w:val="005518DF"/>
    <w:rsid w:val="005519D2"/>
    <w:rsid w:val="00554F01"/>
    <w:rsid w:val="00555073"/>
    <w:rsid w:val="00556545"/>
    <w:rsid w:val="0055660E"/>
    <w:rsid w:val="00560FA4"/>
    <w:rsid w:val="005676A4"/>
    <w:rsid w:val="005679B1"/>
    <w:rsid w:val="00570F65"/>
    <w:rsid w:val="00577FB5"/>
    <w:rsid w:val="00597B23"/>
    <w:rsid w:val="005A02C3"/>
    <w:rsid w:val="005A4606"/>
    <w:rsid w:val="005A7449"/>
    <w:rsid w:val="005B6E7B"/>
    <w:rsid w:val="005C14CE"/>
    <w:rsid w:val="005C73DA"/>
    <w:rsid w:val="005D1E32"/>
    <w:rsid w:val="005D6C56"/>
    <w:rsid w:val="005E2CD5"/>
    <w:rsid w:val="005E3AA6"/>
    <w:rsid w:val="005F4FCF"/>
    <w:rsid w:val="005F54C3"/>
    <w:rsid w:val="005F6DE3"/>
    <w:rsid w:val="00612785"/>
    <w:rsid w:val="00613D18"/>
    <w:rsid w:val="0061449D"/>
    <w:rsid w:val="006165B0"/>
    <w:rsid w:val="006278A7"/>
    <w:rsid w:val="0063698D"/>
    <w:rsid w:val="006410A0"/>
    <w:rsid w:val="006434BD"/>
    <w:rsid w:val="00643BCE"/>
    <w:rsid w:val="00645693"/>
    <w:rsid w:val="006460EA"/>
    <w:rsid w:val="00651DBC"/>
    <w:rsid w:val="00656350"/>
    <w:rsid w:val="00662134"/>
    <w:rsid w:val="00664DDB"/>
    <w:rsid w:val="00667F5C"/>
    <w:rsid w:val="00671AE3"/>
    <w:rsid w:val="0067698A"/>
    <w:rsid w:val="00676F06"/>
    <w:rsid w:val="00677312"/>
    <w:rsid w:val="00677CCF"/>
    <w:rsid w:val="0068062B"/>
    <w:rsid w:val="00680E54"/>
    <w:rsid w:val="00681E42"/>
    <w:rsid w:val="0068450D"/>
    <w:rsid w:val="00686B73"/>
    <w:rsid w:val="006A2C72"/>
    <w:rsid w:val="006A3E02"/>
    <w:rsid w:val="006A3FDD"/>
    <w:rsid w:val="006A568C"/>
    <w:rsid w:val="006A5C44"/>
    <w:rsid w:val="006B0283"/>
    <w:rsid w:val="006B0FC8"/>
    <w:rsid w:val="006B29B4"/>
    <w:rsid w:val="006B2D41"/>
    <w:rsid w:val="006B4D20"/>
    <w:rsid w:val="006B705E"/>
    <w:rsid w:val="006B7B5A"/>
    <w:rsid w:val="006C2E38"/>
    <w:rsid w:val="006C5D49"/>
    <w:rsid w:val="006C7136"/>
    <w:rsid w:val="006D1DD7"/>
    <w:rsid w:val="006D392F"/>
    <w:rsid w:val="006D4AB5"/>
    <w:rsid w:val="006D6F5E"/>
    <w:rsid w:val="006F4744"/>
    <w:rsid w:val="00700151"/>
    <w:rsid w:val="00700B21"/>
    <w:rsid w:val="00702A98"/>
    <w:rsid w:val="0070684E"/>
    <w:rsid w:val="007122BF"/>
    <w:rsid w:val="007179C0"/>
    <w:rsid w:val="007212CE"/>
    <w:rsid w:val="0072136C"/>
    <w:rsid w:val="00734B1D"/>
    <w:rsid w:val="007358DA"/>
    <w:rsid w:val="00737494"/>
    <w:rsid w:val="007443A6"/>
    <w:rsid w:val="0074651E"/>
    <w:rsid w:val="00763CF1"/>
    <w:rsid w:val="00763E63"/>
    <w:rsid w:val="00770662"/>
    <w:rsid w:val="00773DDC"/>
    <w:rsid w:val="00776578"/>
    <w:rsid w:val="007767B0"/>
    <w:rsid w:val="00777270"/>
    <w:rsid w:val="007849A2"/>
    <w:rsid w:val="00784CF6"/>
    <w:rsid w:val="00787FA7"/>
    <w:rsid w:val="0079044A"/>
    <w:rsid w:val="007B0D18"/>
    <w:rsid w:val="007C533F"/>
    <w:rsid w:val="007D1B4B"/>
    <w:rsid w:val="007D2048"/>
    <w:rsid w:val="007E1370"/>
    <w:rsid w:val="007E153A"/>
    <w:rsid w:val="007E4882"/>
    <w:rsid w:val="007F783D"/>
    <w:rsid w:val="008067C3"/>
    <w:rsid w:val="008115DC"/>
    <w:rsid w:val="00820635"/>
    <w:rsid w:val="00822E26"/>
    <w:rsid w:val="008231F9"/>
    <w:rsid w:val="008267C6"/>
    <w:rsid w:val="00832F33"/>
    <w:rsid w:val="00833127"/>
    <w:rsid w:val="008356CD"/>
    <w:rsid w:val="00835BFB"/>
    <w:rsid w:val="008374CE"/>
    <w:rsid w:val="008374D8"/>
    <w:rsid w:val="008503DF"/>
    <w:rsid w:val="00851030"/>
    <w:rsid w:val="008517AA"/>
    <w:rsid w:val="00856285"/>
    <w:rsid w:val="00860879"/>
    <w:rsid w:val="00860B83"/>
    <w:rsid w:val="00862513"/>
    <w:rsid w:val="0086342D"/>
    <w:rsid w:val="00863F14"/>
    <w:rsid w:val="00864D1E"/>
    <w:rsid w:val="00870F73"/>
    <w:rsid w:val="008723DE"/>
    <w:rsid w:val="008725B6"/>
    <w:rsid w:val="00881C29"/>
    <w:rsid w:val="00885BA6"/>
    <w:rsid w:val="00886016"/>
    <w:rsid w:val="008A1C00"/>
    <w:rsid w:val="008A3A43"/>
    <w:rsid w:val="008A717C"/>
    <w:rsid w:val="008B7903"/>
    <w:rsid w:val="008C0627"/>
    <w:rsid w:val="008C0CEE"/>
    <w:rsid w:val="008C2A03"/>
    <w:rsid w:val="008C5780"/>
    <w:rsid w:val="008D1349"/>
    <w:rsid w:val="008D48AB"/>
    <w:rsid w:val="008D5DD0"/>
    <w:rsid w:val="008E4329"/>
    <w:rsid w:val="008E571D"/>
    <w:rsid w:val="008F1111"/>
    <w:rsid w:val="008F1A2E"/>
    <w:rsid w:val="00900783"/>
    <w:rsid w:val="00906917"/>
    <w:rsid w:val="00912C36"/>
    <w:rsid w:val="009140CA"/>
    <w:rsid w:val="009253AC"/>
    <w:rsid w:val="0092712E"/>
    <w:rsid w:val="00932D2D"/>
    <w:rsid w:val="00940FB0"/>
    <w:rsid w:val="009435CA"/>
    <w:rsid w:val="00943842"/>
    <w:rsid w:val="0095323C"/>
    <w:rsid w:val="00955CE3"/>
    <w:rsid w:val="0095682D"/>
    <w:rsid w:val="00962CE3"/>
    <w:rsid w:val="009700DD"/>
    <w:rsid w:val="0097215D"/>
    <w:rsid w:val="009774EC"/>
    <w:rsid w:val="0098392B"/>
    <w:rsid w:val="00983DF8"/>
    <w:rsid w:val="00985FE2"/>
    <w:rsid w:val="00996943"/>
    <w:rsid w:val="009A031B"/>
    <w:rsid w:val="009A5FF3"/>
    <w:rsid w:val="009B2172"/>
    <w:rsid w:val="009B21C3"/>
    <w:rsid w:val="009B67B9"/>
    <w:rsid w:val="009B75A7"/>
    <w:rsid w:val="009C1A56"/>
    <w:rsid w:val="009C2F74"/>
    <w:rsid w:val="009C78CD"/>
    <w:rsid w:val="009E21CF"/>
    <w:rsid w:val="009E3C73"/>
    <w:rsid w:val="009E472D"/>
    <w:rsid w:val="009F21EE"/>
    <w:rsid w:val="009F25C5"/>
    <w:rsid w:val="009F4498"/>
    <w:rsid w:val="009F4E38"/>
    <w:rsid w:val="009F54F3"/>
    <w:rsid w:val="00A00D01"/>
    <w:rsid w:val="00A01A1D"/>
    <w:rsid w:val="00A07FC2"/>
    <w:rsid w:val="00A118BB"/>
    <w:rsid w:val="00A15125"/>
    <w:rsid w:val="00A152F8"/>
    <w:rsid w:val="00A169C2"/>
    <w:rsid w:val="00A22283"/>
    <w:rsid w:val="00A22ABF"/>
    <w:rsid w:val="00A30D06"/>
    <w:rsid w:val="00A32E4A"/>
    <w:rsid w:val="00A36E69"/>
    <w:rsid w:val="00A41FA7"/>
    <w:rsid w:val="00A42726"/>
    <w:rsid w:val="00A42BAA"/>
    <w:rsid w:val="00A44C93"/>
    <w:rsid w:val="00A5353E"/>
    <w:rsid w:val="00A65AEA"/>
    <w:rsid w:val="00A6617B"/>
    <w:rsid w:val="00A70608"/>
    <w:rsid w:val="00A70F62"/>
    <w:rsid w:val="00A7477E"/>
    <w:rsid w:val="00A861EA"/>
    <w:rsid w:val="00A93ABF"/>
    <w:rsid w:val="00AA12F5"/>
    <w:rsid w:val="00AB156D"/>
    <w:rsid w:val="00AB1868"/>
    <w:rsid w:val="00AB5B6E"/>
    <w:rsid w:val="00AC2CB0"/>
    <w:rsid w:val="00AC768C"/>
    <w:rsid w:val="00AD014C"/>
    <w:rsid w:val="00AD6A4E"/>
    <w:rsid w:val="00AD72C5"/>
    <w:rsid w:val="00AD74D3"/>
    <w:rsid w:val="00AF1C20"/>
    <w:rsid w:val="00AF2CE5"/>
    <w:rsid w:val="00B00035"/>
    <w:rsid w:val="00B041A3"/>
    <w:rsid w:val="00B05FE4"/>
    <w:rsid w:val="00B11CF1"/>
    <w:rsid w:val="00B128EA"/>
    <w:rsid w:val="00B214DF"/>
    <w:rsid w:val="00B27A7B"/>
    <w:rsid w:val="00B33C2A"/>
    <w:rsid w:val="00B34352"/>
    <w:rsid w:val="00B41FD7"/>
    <w:rsid w:val="00B42184"/>
    <w:rsid w:val="00B50888"/>
    <w:rsid w:val="00B53B8D"/>
    <w:rsid w:val="00B5404F"/>
    <w:rsid w:val="00B54C2D"/>
    <w:rsid w:val="00B61792"/>
    <w:rsid w:val="00B6215D"/>
    <w:rsid w:val="00B63EC0"/>
    <w:rsid w:val="00B66D97"/>
    <w:rsid w:val="00B727E2"/>
    <w:rsid w:val="00B7695A"/>
    <w:rsid w:val="00B84603"/>
    <w:rsid w:val="00B8483D"/>
    <w:rsid w:val="00B85F10"/>
    <w:rsid w:val="00B934CB"/>
    <w:rsid w:val="00B96FC5"/>
    <w:rsid w:val="00B97F6D"/>
    <w:rsid w:val="00BA3E65"/>
    <w:rsid w:val="00BB2940"/>
    <w:rsid w:val="00BB4328"/>
    <w:rsid w:val="00BB7878"/>
    <w:rsid w:val="00BC13A8"/>
    <w:rsid w:val="00BC1DA1"/>
    <w:rsid w:val="00BC2B30"/>
    <w:rsid w:val="00BC777C"/>
    <w:rsid w:val="00BE095D"/>
    <w:rsid w:val="00BE0BFD"/>
    <w:rsid w:val="00BE626F"/>
    <w:rsid w:val="00BE6E44"/>
    <w:rsid w:val="00BE7C71"/>
    <w:rsid w:val="00BF4070"/>
    <w:rsid w:val="00BF618D"/>
    <w:rsid w:val="00C03DB1"/>
    <w:rsid w:val="00C152B2"/>
    <w:rsid w:val="00C16099"/>
    <w:rsid w:val="00C2374F"/>
    <w:rsid w:val="00C254CB"/>
    <w:rsid w:val="00C26537"/>
    <w:rsid w:val="00C528D5"/>
    <w:rsid w:val="00C56C33"/>
    <w:rsid w:val="00C63AE6"/>
    <w:rsid w:val="00C71B42"/>
    <w:rsid w:val="00C76BF9"/>
    <w:rsid w:val="00C775E2"/>
    <w:rsid w:val="00C8099D"/>
    <w:rsid w:val="00C826D3"/>
    <w:rsid w:val="00C90257"/>
    <w:rsid w:val="00CA138A"/>
    <w:rsid w:val="00CA434E"/>
    <w:rsid w:val="00CB06D9"/>
    <w:rsid w:val="00CB12A9"/>
    <w:rsid w:val="00CB257B"/>
    <w:rsid w:val="00CB40C4"/>
    <w:rsid w:val="00CC5C5D"/>
    <w:rsid w:val="00CC65CC"/>
    <w:rsid w:val="00CD4296"/>
    <w:rsid w:val="00CE01FF"/>
    <w:rsid w:val="00CE403A"/>
    <w:rsid w:val="00CF0DCC"/>
    <w:rsid w:val="00CF6689"/>
    <w:rsid w:val="00D01435"/>
    <w:rsid w:val="00D01D85"/>
    <w:rsid w:val="00D04C0C"/>
    <w:rsid w:val="00D054B3"/>
    <w:rsid w:val="00D060CA"/>
    <w:rsid w:val="00D11329"/>
    <w:rsid w:val="00D11E3D"/>
    <w:rsid w:val="00D13D65"/>
    <w:rsid w:val="00D14212"/>
    <w:rsid w:val="00D214A9"/>
    <w:rsid w:val="00D254A7"/>
    <w:rsid w:val="00D4091B"/>
    <w:rsid w:val="00D427E2"/>
    <w:rsid w:val="00D43E8A"/>
    <w:rsid w:val="00D52688"/>
    <w:rsid w:val="00D53AAE"/>
    <w:rsid w:val="00D5524F"/>
    <w:rsid w:val="00D56D22"/>
    <w:rsid w:val="00D638D5"/>
    <w:rsid w:val="00D7115C"/>
    <w:rsid w:val="00D72B99"/>
    <w:rsid w:val="00D75512"/>
    <w:rsid w:val="00D846EA"/>
    <w:rsid w:val="00D862EA"/>
    <w:rsid w:val="00DB10DC"/>
    <w:rsid w:val="00DB2259"/>
    <w:rsid w:val="00DB2B11"/>
    <w:rsid w:val="00DC0580"/>
    <w:rsid w:val="00DC1575"/>
    <w:rsid w:val="00DC37A9"/>
    <w:rsid w:val="00DD0151"/>
    <w:rsid w:val="00DD1185"/>
    <w:rsid w:val="00DD13BC"/>
    <w:rsid w:val="00DD3E32"/>
    <w:rsid w:val="00DE068B"/>
    <w:rsid w:val="00DE0B5F"/>
    <w:rsid w:val="00DF3FB1"/>
    <w:rsid w:val="00DF4B25"/>
    <w:rsid w:val="00E003F9"/>
    <w:rsid w:val="00E05C5C"/>
    <w:rsid w:val="00E079B1"/>
    <w:rsid w:val="00E124B5"/>
    <w:rsid w:val="00E1364A"/>
    <w:rsid w:val="00E14D51"/>
    <w:rsid w:val="00E1743B"/>
    <w:rsid w:val="00E22C80"/>
    <w:rsid w:val="00E35CD6"/>
    <w:rsid w:val="00E432B3"/>
    <w:rsid w:val="00E44F51"/>
    <w:rsid w:val="00E50009"/>
    <w:rsid w:val="00E50686"/>
    <w:rsid w:val="00E517FB"/>
    <w:rsid w:val="00E60E4D"/>
    <w:rsid w:val="00E61399"/>
    <w:rsid w:val="00E622C5"/>
    <w:rsid w:val="00E70ACE"/>
    <w:rsid w:val="00E70B9B"/>
    <w:rsid w:val="00E747C4"/>
    <w:rsid w:val="00E84E34"/>
    <w:rsid w:val="00E865A0"/>
    <w:rsid w:val="00E87206"/>
    <w:rsid w:val="00E8732B"/>
    <w:rsid w:val="00E936DD"/>
    <w:rsid w:val="00EA7C37"/>
    <w:rsid w:val="00EA7C46"/>
    <w:rsid w:val="00EB3710"/>
    <w:rsid w:val="00EB43BF"/>
    <w:rsid w:val="00EB4C5C"/>
    <w:rsid w:val="00EC1DB1"/>
    <w:rsid w:val="00ED7330"/>
    <w:rsid w:val="00EE08A0"/>
    <w:rsid w:val="00EE2CC4"/>
    <w:rsid w:val="00EE7728"/>
    <w:rsid w:val="00EF1CBB"/>
    <w:rsid w:val="00EF3CE2"/>
    <w:rsid w:val="00F014C2"/>
    <w:rsid w:val="00F06C6B"/>
    <w:rsid w:val="00F07A06"/>
    <w:rsid w:val="00F145B1"/>
    <w:rsid w:val="00F171BC"/>
    <w:rsid w:val="00F211D7"/>
    <w:rsid w:val="00F354B5"/>
    <w:rsid w:val="00F375D7"/>
    <w:rsid w:val="00F42AE1"/>
    <w:rsid w:val="00F44656"/>
    <w:rsid w:val="00F45CF2"/>
    <w:rsid w:val="00F50AA6"/>
    <w:rsid w:val="00F54C98"/>
    <w:rsid w:val="00F6243F"/>
    <w:rsid w:val="00F62C44"/>
    <w:rsid w:val="00F65072"/>
    <w:rsid w:val="00F81768"/>
    <w:rsid w:val="00F81A9D"/>
    <w:rsid w:val="00F86AB2"/>
    <w:rsid w:val="00F91A2B"/>
    <w:rsid w:val="00FA369F"/>
    <w:rsid w:val="00FB68A8"/>
    <w:rsid w:val="00FC34E9"/>
    <w:rsid w:val="00FC35CC"/>
    <w:rsid w:val="00FC49C3"/>
    <w:rsid w:val="00FC6F19"/>
    <w:rsid w:val="00FC79CF"/>
    <w:rsid w:val="00FC7E13"/>
    <w:rsid w:val="00FE0B9D"/>
    <w:rsid w:val="00FE1201"/>
    <w:rsid w:val="00FE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FreeSet" w:hAnsi="FreeSet"/>
      <w:i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iCs/>
    </w:rPr>
  </w:style>
  <w:style w:type="paragraph" w:styleId="5">
    <w:name w:val="heading 5"/>
    <w:basedOn w:val="a"/>
    <w:next w:val="a"/>
    <w:qFormat/>
    <w:pPr>
      <w:keepNext/>
      <w:outlineLvl w:val="4"/>
    </w:pPr>
    <w:rPr>
      <w:bCs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Cs/>
      <w:sz w:val="32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rFonts w:ascii="FreeSet" w:hAnsi="FreeSet"/>
      <w:szCs w:val="20"/>
    </w:rPr>
  </w:style>
  <w:style w:type="paragraph" w:styleId="9">
    <w:name w:val="heading 9"/>
    <w:basedOn w:val="a"/>
    <w:next w:val="a"/>
    <w:qFormat/>
    <w:pPr>
      <w:keepNext/>
      <w:ind w:left="2124" w:firstLine="708"/>
      <w:outlineLvl w:val="8"/>
    </w:pPr>
    <w:rPr>
      <w:rFonts w:ascii="FreeSet" w:hAnsi="Fre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Цитата1"/>
    <w:basedOn w:val="a"/>
    <w:pPr>
      <w:widowControl w:val="0"/>
      <w:overflowPunct w:val="0"/>
      <w:autoSpaceDE w:val="0"/>
      <w:autoSpaceDN w:val="0"/>
      <w:adjustRightInd w:val="0"/>
      <w:ind w:left="880" w:right="2800"/>
      <w:textAlignment w:val="baseline"/>
    </w:pPr>
    <w:rPr>
      <w:sz w:val="28"/>
      <w:szCs w:val="20"/>
    </w:rPr>
  </w:style>
  <w:style w:type="paragraph" w:styleId="a3">
    <w:name w:val="Title"/>
    <w:basedOn w:val="a"/>
    <w:qFormat/>
    <w:pPr>
      <w:spacing w:before="360"/>
      <w:jc w:val="center"/>
    </w:pPr>
    <w:rPr>
      <w:rFonts w:ascii="Arial" w:hAnsi="Arial"/>
      <w:b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Hyperlink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B27A7B"/>
    <w:pPr>
      <w:tabs>
        <w:tab w:val="right" w:leader="dot" w:pos="10196"/>
      </w:tabs>
    </w:pPr>
    <w:rPr>
      <w:b/>
      <w:bCs/>
    </w:rPr>
  </w:style>
  <w:style w:type="paragraph" w:styleId="a7">
    <w:name w:val="Body Text"/>
    <w:basedOn w:val="a"/>
    <w:pPr>
      <w:jc w:val="center"/>
    </w:pPr>
    <w:rPr>
      <w:rFonts w:ascii="FreeSet" w:hAnsi="FreeSet"/>
      <w:szCs w:val="20"/>
    </w:rPr>
  </w:style>
  <w:style w:type="paragraph" w:styleId="20">
    <w:name w:val="Body Text Indent 2"/>
    <w:basedOn w:val="a"/>
    <w:pPr>
      <w:ind w:left="708" w:firstLine="12"/>
      <w:jc w:val="both"/>
    </w:pPr>
  </w:style>
  <w:style w:type="paragraph" w:styleId="21">
    <w:name w:val="Body Text 2"/>
    <w:basedOn w:val="a"/>
    <w:pPr>
      <w:jc w:val="both"/>
    </w:pPr>
    <w:rPr>
      <w:rFonts w:ascii="Literaturnaya" w:hAnsi="Literaturnaya"/>
      <w:szCs w:val="20"/>
    </w:rPr>
  </w:style>
  <w:style w:type="paragraph" w:styleId="30">
    <w:name w:val="Body Text Indent 3"/>
    <w:basedOn w:val="a"/>
    <w:pPr>
      <w:ind w:firstLine="720"/>
      <w:jc w:val="both"/>
    </w:pPr>
    <w:rPr>
      <w:rFonts w:ascii="Literaturnaya" w:hAnsi="Literaturnaya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customStyle="1" w:styleId="12">
    <w:name w:val="Верхний колонтитул1"/>
    <w:basedOn w:val="a"/>
    <w:pPr>
      <w:widowControl w:val="0"/>
      <w:tabs>
        <w:tab w:val="center" w:pos="4153"/>
        <w:tab w:val="right" w:pos="8306"/>
      </w:tabs>
    </w:pPr>
    <w:rPr>
      <w:snapToGrid w:val="0"/>
      <w:sz w:val="20"/>
      <w:szCs w:val="20"/>
    </w:rPr>
  </w:style>
  <w:style w:type="paragraph" w:styleId="ab">
    <w:name w:val="Body Text Indent"/>
    <w:basedOn w:val="a"/>
    <w:pPr>
      <w:tabs>
        <w:tab w:val="left" w:pos="540"/>
      </w:tabs>
      <w:ind w:firstLine="540"/>
      <w:jc w:val="both"/>
    </w:pPr>
  </w:style>
  <w:style w:type="character" w:customStyle="1" w:styleId="titlered2">
    <w:name w:val="title_red2"/>
    <w:rPr>
      <w:rFonts w:ascii="Arial" w:hAnsi="Arial" w:cs="Arial" w:hint="default"/>
      <w:b/>
      <w:bCs/>
      <w:color w:val="990000"/>
      <w:sz w:val="28"/>
      <w:szCs w:val="28"/>
    </w:rPr>
  </w:style>
  <w:style w:type="paragraph" w:styleId="22">
    <w:name w:val="toc 2"/>
    <w:basedOn w:val="a"/>
    <w:next w:val="a"/>
    <w:autoRedefine/>
    <w:semiHidden/>
    <w:pPr>
      <w:tabs>
        <w:tab w:val="right" w:leader="dot" w:pos="10196"/>
      </w:tabs>
      <w:ind w:left="240"/>
      <w:jc w:val="both"/>
    </w:pPr>
    <w:rPr>
      <w:b/>
      <w:bCs/>
    </w:rPr>
  </w:style>
  <w:style w:type="paragraph" w:styleId="ac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13">
    <w:name w:val="Обычный1"/>
    <w:pPr>
      <w:widowControl w:val="0"/>
    </w:pPr>
    <w:rPr>
      <w:snapToGrid w:val="0"/>
    </w:rPr>
  </w:style>
  <w:style w:type="paragraph" w:styleId="31">
    <w:name w:val="Body Text 3"/>
    <w:basedOn w:val="a"/>
    <w:pPr>
      <w:jc w:val="both"/>
    </w:pPr>
    <w:rPr>
      <w:color w:val="99CC00"/>
    </w:rPr>
  </w:style>
  <w:style w:type="paragraph" w:customStyle="1" w:styleId="Iauiue">
    <w:name w:val="Iau?iue"/>
    <w:rsid w:val="004C4C81"/>
    <w:rPr>
      <w:lang w:val="en-US"/>
    </w:rPr>
  </w:style>
  <w:style w:type="table" w:styleId="ad">
    <w:name w:val="Table Grid"/>
    <w:basedOn w:val="a1"/>
    <w:rsid w:val="004C4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4C4C81"/>
    <w:rPr>
      <w:rFonts w:ascii="Courier New" w:hAnsi="Courier New"/>
      <w:sz w:val="20"/>
      <w:szCs w:val="20"/>
    </w:rPr>
  </w:style>
  <w:style w:type="paragraph" w:customStyle="1" w:styleId="af">
    <w:name w:val="Îáû÷íûé"/>
    <w:rsid w:val="004C4C81"/>
  </w:style>
  <w:style w:type="paragraph" w:customStyle="1" w:styleId="PlainText1">
    <w:name w:val="Plain Text1"/>
    <w:basedOn w:val="af"/>
    <w:rsid w:val="004C4C81"/>
    <w:rPr>
      <w:rFonts w:ascii="Courier New" w:hAnsi="Courier New"/>
    </w:rPr>
  </w:style>
  <w:style w:type="paragraph" w:customStyle="1" w:styleId="14">
    <w:name w:val="Текст1"/>
    <w:basedOn w:val="af"/>
    <w:rsid w:val="004C4C81"/>
    <w:rPr>
      <w:rFonts w:ascii="Courier New" w:hAnsi="Courier New"/>
    </w:rPr>
  </w:style>
  <w:style w:type="paragraph" w:customStyle="1" w:styleId="af0">
    <w:name w:val="Âåðõíèé êîëîíòèòóë"/>
    <w:basedOn w:val="af"/>
    <w:rsid w:val="004C4C81"/>
    <w:pPr>
      <w:tabs>
        <w:tab w:val="center" w:pos="4153"/>
        <w:tab w:val="right" w:pos="8306"/>
      </w:tabs>
    </w:pPr>
  </w:style>
  <w:style w:type="paragraph" w:customStyle="1" w:styleId="FR1">
    <w:name w:val="FR1"/>
    <w:rsid w:val="004C4C81"/>
    <w:pPr>
      <w:widowControl w:val="0"/>
      <w:spacing w:before="140"/>
    </w:pPr>
    <w:rPr>
      <w:b/>
      <w:sz w:val="28"/>
    </w:rPr>
  </w:style>
  <w:style w:type="paragraph" w:customStyle="1" w:styleId="23">
    <w:name w:val="çàãîëîâîê 2"/>
    <w:basedOn w:val="af"/>
    <w:next w:val="af"/>
    <w:rsid w:val="004C4C81"/>
    <w:pPr>
      <w:keepNext/>
      <w:ind w:left="1005"/>
    </w:pPr>
    <w:rPr>
      <w:b/>
      <w:sz w:val="28"/>
    </w:rPr>
  </w:style>
  <w:style w:type="paragraph" w:customStyle="1" w:styleId="af1">
    <w:name w:val="Íèæíèé êîëîíòèòóë"/>
    <w:basedOn w:val="af"/>
    <w:rsid w:val="004C4C81"/>
    <w:pPr>
      <w:tabs>
        <w:tab w:val="center" w:pos="4153"/>
        <w:tab w:val="right" w:pos="8306"/>
      </w:tabs>
    </w:pPr>
  </w:style>
  <w:style w:type="paragraph" w:customStyle="1" w:styleId="Aaoieeeieiioeooe">
    <w:name w:val="Aa?oiee eieiioeooe"/>
    <w:basedOn w:val="Iauiue"/>
    <w:rsid w:val="004C4C81"/>
    <w:pPr>
      <w:tabs>
        <w:tab w:val="center" w:pos="4153"/>
        <w:tab w:val="right" w:pos="8306"/>
      </w:tabs>
    </w:pPr>
    <w:rPr>
      <w:lang w:val="ru-RU"/>
    </w:rPr>
  </w:style>
  <w:style w:type="character" w:styleId="af2">
    <w:name w:val="FollowedHyperlink"/>
    <w:rsid w:val="004C4C81"/>
    <w:rPr>
      <w:color w:val="800080"/>
      <w:u w:val="single"/>
    </w:rPr>
  </w:style>
  <w:style w:type="paragraph" w:styleId="af3">
    <w:name w:val="Balloon Text"/>
    <w:basedOn w:val="a"/>
    <w:link w:val="af4"/>
    <w:uiPriority w:val="99"/>
    <w:semiHidden/>
    <w:rsid w:val="004C4C81"/>
    <w:rPr>
      <w:rFonts w:ascii="Tahoma" w:hAnsi="Tahoma" w:cs="Tahoma"/>
      <w:sz w:val="16"/>
      <w:szCs w:val="16"/>
    </w:rPr>
  </w:style>
  <w:style w:type="paragraph" w:styleId="af5">
    <w:name w:val="Block Text"/>
    <w:basedOn w:val="a"/>
    <w:rsid w:val="007849A2"/>
    <w:pPr>
      <w:ind w:left="57" w:right="57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9F4E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F4E3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numbering" w:customStyle="1" w:styleId="15">
    <w:name w:val="Нет списка1"/>
    <w:next w:val="a2"/>
    <w:uiPriority w:val="99"/>
    <w:semiHidden/>
    <w:unhideWhenUsed/>
    <w:rsid w:val="009A031B"/>
  </w:style>
  <w:style w:type="character" w:customStyle="1" w:styleId="a5">
    <w:name w:val="Верхний колонтитул Знак"/>
    <w:link w:val="a4"/>
    <w:uiPriority w:val="99"/>
    <w:rsid w:val="009A031B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9A031B"/>
    <w:rPr>
      <w:sz w:val="24"/>
      <w:szCs w:val="24"/>
    </w:rPr>
  </w:style>
  <w:style w:type="paragraph" w:styleId="af6">
    <w:name w:val="List Paragraph"/>
    <w:basedOn w:val="a"/>
    <w:uiPriority w:val="34"/>
    <w:qFormat/>
    <w:rsid w:val="009A03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4">
    <w:name w:val="Текст выноски Знак"/>
    <w:link w:val="af3"/>
    <w:uiPriority w:val="99"/>
    <w:semiHidden/>
    <w:rsid w:val="009A031B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5210F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10FD"/>
  </w:style>
  <w:style w:type="paragraph" w:customStyle="1" w:styleId="af8">
    <w:name w:val="Знак"/>
    <w:basedOn w:val="a"/>
    <w:rsid w:val="006C2E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FreeSet" w:hAnsi="FreeSet"/>
      <w:i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iCs/>
    </w:rPr>
  </w:style>
  <w:style w:type="paragraph" w:styleId="5">
    <w:name w:val="heading 5"/>
    <w:basedOn w:val="a"/>
    <w:next w:val="a"/>
    <w:qFormat/>
    <w:pPr>
      <w:keepNext/>
      <w:outlineLvl w:val="4"/>
    </w:pPr>
    <w:rPr>
      <w:bCs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Cs/>
      <w:sz w:val="32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rFonts w:ascii="FreeSet" w:hAnsi="FreeSet"/>
      <w:szCs w:val="20"/>
    </w:rPr>
  </w:style>
  <w:style w:type="paragraph" w:styleId="9">
    <w:name w:val="heading 9"/>
    <w:basedOn w:val="a"/>
    <w:next w:val="a"/>
    <w:qFormat/>
    <w:pPr>
      <w:keepNext/>
      <w:ind w:left="2124" w:firstLine="708"/>
      <w:outlineLvl w:val="8"/>
    </w:pPr>
    <w:rPr>
      <w:rFonts w:ascii="FreeSet" w:hAnsi="Fre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Цитата1"/>
    <w:basedOn w:val="a"/>
    <w:pPr>
      <w:widowControl w:val="0"/>
      <w:overflowPunct w:val="0"/>
      <w:autoSpaceDE w:val="0"/>
      <w:autoSpaceDN w:val="0"/>
      <w:adjustRightInd w:val="0"/>
      <w:ind w:left="880" w:right="2800"/>
      <w:textAlignment w:val="baseline"/>
    </w:pPr>
    <w:rPr>
      <w:sz w:val="28"/>
      <w:szCs w:val="20"/>
    </w:rPr>
  </w:style>
  <w:style w:type="paragraph" w:styleId="a3">
    <w:name w:val="Title"/>
    <w:basedOn w:val="a"/>
    <w:qFormat/>
    <w:pPr>
      <w:spacing w:before="360"/>
      <w:jc w:val="center"/>
    </w:pPr>
    <w:rPr>
      <w:rFonts w:ascii="Arial" w:hAnsi="Arial"/>
      <w:b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Hyperlink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B27A7B"/>
    <w:pPr>
      <w:tabs>
        <w:tab w:val="right" w:leader="dot" w:pos="10196"/>
      </w:tabs>
    </w:pPr>
    <w:rPr>
      <w:b/>
      <w:bCs/>
    </w:rPr>
  </w:style>
  <w:style w:type="paragraph" w:styleId="a7">
    <w:name w:val="Body Text"/>
    <w:basedOn w:val="a"/>
    <w:pPr>
      <w:jc w:val="center"/>
    </w:pPr>
    <w:rPr>
      <w:rFonts w:ascii="FreeSet" w:hAnsi="FreeSet"/>
      <w:szCs w:val="20"/>
    </w:rPr>
  </w:style>
  <w:style w:type="paragraph" w:styleId="20">
    <w:name w:val="Body Text Indent 2"/>
    <w:basedOn w:val="a"/>
    <w:pPr>
      <w:ind w:left="708" w:firstLine="12"/>
      <w:jc w:val="both"/>
    </w:pPr>
  </w:style>
  <w:style w:type="paragraph" w:styleId="21">
    <w:name w:val="Body Text 2"/>
    <w:basedOn w:val="a"/>
    <w:pPr>
      <w:jc w:val="both"/>
    </w:pPr>
    <w:rPr>
      <w:rFonts w:ascii="Literaturnaya" w:hAnsi="Literaturnaya"/>
      <w:szCs w:val="20"/>
    </w:rPr>
  </w:style>
  <w:style w:type="paragraph" w:styleId="30">
    <w:name w:val="Body Text Indent 3"/>
    <w:basedOn w:val="a"/>
    <w:pPr>
      <w:ind w:firstLine="720"/>
      <w:jc w:val="both"/>
    </w:pPr>
    <w:rPr>
      <w:rFonts w:ascii="Literaturnaya" w:hAnsi="Literaturnaya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customStyle="1" w:styleId="12">
    <w:name w:val="Верхний колонтитул1"/>
    <w:basedOn w:val="a"/>
    <w:pPr>
      <w:widowControl w:val="0"/>
      <w:tabs>
        <w:tab w:val="center" w:pos="4153"/>
        <w:tab w:val="right" w:pos="8306"/>
      </w:tabs>
    </w:pPr>
    <w:rPr>
      <w:snapToGrid w:val="0"/>
      <w:sz w:val="20"/>
      <w:szCs w:val="20"/>
    </w:rPr>
  </w:style>
  <w:style w:type="paragraph" w:styleId="ab">
    <w:name w:val="Body Text Indent"/>
    <w:basedOn w:val="a"/>
    <w:pPr>
      <w:tabs>
        <w:tab w:val="left" w:pos="540"/>
      </w:tabs>
      <w:ind w:firstLine="540"/>
      <w:jc w:val="both"/>
    </w:pPr>
  </w:style>
  <w:style w:type="character" w:customStyle="1" w:styleId="titlered2">
    <w:name w:val="title_red2"/>
    <w:rPr>
      <w:rFonts w:ascii="Arial" w:hAnsi="Arial" w:cs="Arial" w:hint="default"/>
      <w:b/>
      <w:bCs/>
      <w:color w:val="990000"/>
      <w:sz w:val="28"/>
      <w:szCs w:val="28"/>
    </w:rPr>
  </w:style>
  <w:style w:type="paragraph" w:styleId="22">
    <w:name w:val="toc 2"/>
    <w:basedOn w:val="a"/>
    <w:next w:val="a"/>
    <w:autoRedefine/>
    <w:semiHidden/>
    <w:pPr>
      <w:tabs>
        <w:tab w:val="right" w:leader="dot" w:pos="10196"/>
      </w:tabs>
      <w:ind w:left="240"/>
      <w:jc w:val="both"/>
    </w:pPr>
    <w:rPr>
      <w:b/>
      <w:bCs/>
    </w:rPr>
  </w:style>
  <w:style w:type="paragraph" w:styleId="ac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13">
    <w:name w:val="Обычный1"/>
    <w:pPr>
      <w:widowControl w:val="0"/>
    </w:pPr>
    <w:rPr>
      <w:snapToGrid w:val="0"/>
    </w:rPr>
  </w:style>
  <w:style w:type="paragraph" w:styleId="31">
    <w:name w:val="Body Text 3"/>
    <w:basedOn w:val="a"/>
    <w:pPr>
      <w:jc w:val="both"/>
    </w:pPr>
    <w:rPr>
      <w:color w:val="99CC00"/>
    </w:rPr>
  </w:style>
  <w:style w:type="paragraph" w:customStyle="1" w:styleId="Iauiue">
    <w:name w:val="Iau?iue"/>
    <w:rsid w:val="004C4C81"/>
    <w:rPr>
      <w:lang w:val="en-US"/>
    </w:rPr>
  </w:style>
  <w:style w:type="table" w:styleId="ad">
    <w:name w:val="Table Grid"/>
    <w:basedOn w:val="a1"/>
    <w:rsid w:val="004C4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4C4C81"/>
    <w:rPr>
      <w:rFonts w:ascii="Courier New" w:hAnsi="Courier New"/>
      <w:sz w:val="20"/>
      <w:szCs w:val="20"/>
    </w:rPr>
  </w:style>
  <w:style w:type="paragraph" w:customStyle="1" w:styleId="af">
    <w:name w:val="Îáû÷íûé"/>
    <w:rsid w:val="004C4C81"/>
  </w:style>
  <w:style w:type="paragraph" w:customStyle="1" w:styleId="PlainText1">
    <w:name w:val="Plain Text1"/>
    <w:basedOn w:val="af"/>
    <w:rsid w:val="004C4C81"/>
    <w:rPr>
      <w:rFonts w:ascii="Courier New" w:hAnsi="Courier New"/>
    </w:rPr>
  </w:style>
  <w:style w:type="paragraph" w:customStyle="1" w:styleId="14">
    <w:name w:val="Текст1"/>
    <w:basedOn w:val="af"/>
    <w:rsid w:val="004C4C81"/>
    <w:rPr>
      <w:rFonts w:ascii="Courier New" w:hAnsi="Courier New"/>
    </w:rPr>
  </w:style>
  <w:style w:type="paragraph" w:customStyle="1" w:styleId="af0">
    <w:name w:val="Âåðõíèé êîëîíòèòóë"/>
    <w:basedOn w:val="af"/>
    <w:rsid w:val="004C4C81"/>
    <w:pPr>
      <w:tabs>
        <w:tab w:val="center" w:pos="4153"/>
        <w:tab w:val="right" w:pos="8306"/>
      </w:tabs>
    </w:pPr>
  </w:style>
  <w:style w:type="paragraph" w:customStyle="1" w:styleId="FR1">
    <w:name w:val="FR1"/>
    <w:rsid w:val="004C4C81"/>
    <w:pPr>
      <w:widowControl w:val="0"/>
      <w:spacing w:before="140"/>
    </w:pPr>
    <w:rPr>
      <w:b/>
      <w:sz w:val="28"/>
    </w:rPr>
  </w:style>
  <w:style w:type="paragraph" w:customStyle="1" w:styleId="23">
    <w:name w:val="çàãîëîâîê 2"/>
    <w:basedOn w:val="af"/>
    <w:next w:val="af"/>
    <w:rsid w:val="004C4C81"/>
    <w:pPr>
      <w:keepNext/>
      <w:ind w:left="1005"/>
    </w:pPr>
    <w:rPr>
      <w:b/>
      <w:sz w:val="28"/>
    </w:rPr>
  </w:style>
  <w:style w:type="paragraph" w:customStyle="1" w:styleId="af1">
    <w:name w:val="Íèæíèé êîëîíòèòóë"/>
    <w:basedOn w:val="af"/>
    <w:rsid w:val="004C4C81"/>
    <w:pPr>
      <w:tabs>
        <w:tab w:val="center" w:pos="4153"/>
        <w:tab w:val="right" w:pos="8306"/>
      </w:tabs>
    </w:pPr>
  </w:style>
  <w:style w:type="paragraph" w:customStyle="1" w:styleId="Aaoieeeieiioeooe">
    <w:name w:val="Aa?oiee eieiioeooe"/>
    <w:basedOn w:val="Iauiue"/>
    <w:rsid w:val="004C4C81"/>
    <w:pPr>
      <w:tabs>
        <w:tab w:val="center" w:pos="4153"/>
        <w:tab w:val="right" w:pos="8306"/>
      </w:tabs>
    </w:pPr>
    <w:rPr>
      <w:lang w:val="ru-RU"/>
    </w:rPr>
  </w:style>
  <w:style w:type="character" w:styleId="af2">
    <w:name w:val="FollowedHyperlink"/>
    <w:rsid w:val="004C4C81"/>
    <w:rPr>
      <w:color w:val="800080"/>
      <w:u w:val="single"/>
    </w:rPr>
  </w:style>
  <w:style w:type="paragraph" w:styleId="af3">
    <w:name w:val="Balloon Text"/>
    <w:basedOn w:val="a"/>
    <w:link w:val="af4"/>
    <w:uiPriority w:val="99"/>
    <w:semiHidden/>
    <w:rsid w:val="004C4C81"/>
    <w:rPr>
      <w:rFonts w:ascii="Tahoma" w:hAnsi="Tahoma" w:cs="Tahoma"/>
      <w:sz w:val="16"/>
      <w:szCs w:val="16"/>
    </w:rPr>
  </w:style>
  <w:style w:type="paragraph" w:styleId="af5">
    <w:name w:val="Block Text"/>
    <w:basedOn w:val="a"/>
    <w:rsid w:val="007849A2"/>
    <w:pPr>
      <w:ind w:left="57" w:right="57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9F4E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F4E3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numbering" w:customStyle="1" w:styleId="15">
    <w:name w:val="Нет списка1"/>
    <w:next w:val="a2"/>
    <w:uiPriority w:val="99"/>
    <w:semiHidden/>
    <w:unhideWhenUsed/>
    <w:rsid w:val="009A031B"/>
  </w:style>
  <w:style w:type="character" w:customStyle="1" w:styleId="a5">
    <w:name w:val="Верхний колонтитул Знак"/>
    <w:link w:val="a4"/>
    <w:uiPriority w:val="99"/>
    <w:rsid w:val="009A031B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9A031B"/>
    <w:rPr>
      <w:sz w:val="24"/>
      <w:szCs w:val="24"/>
    </w:rPr>
  </w:style>
  <w:style w:type="paragraph" w:styleId="af6">
    <w:name w:val="List Paragraph"/>
    <w:basedOn w:val="a"/>
    <w:uiPriority w:val="34"/>
    <w:qFormat/>
    <w:rsid w:val="009A03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4">
    <w:name w:val="Текст выноски Знак"/>
    <w:link w:val="af3"/>
    <w:uiPriority w:val="99"/>
    <w:semiHidden/>
    <w:rsid w:val="009A031B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5210F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10FD"/>
  </w:style>
  <w:style w:type="paragraph" w:customStyle="1" w:styleId="af8">
    <w:name w:val="Знак"/>
    <w:basedOn w:val="a"/>
    <w:rsid w:val="006C2E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34FB1-EE70-4696-857B-E0EC120A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13</Pages>
  <Words>4031</Words>
  <Characters>22982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</vt:lpstr>
    </vt:vector>
  </TitlesOfParts>
  <Company/>
  <LinksUpToDate>false</LinksUpToDate>
  <CharactersWithSpaces>26960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</dc:title>
  <dc:creator>1</dc:creator>
  <cp:lastModifiedBy>Пользователь Windows</cp:lastModifiedBy>
  <cp:revision>16</cp:revision>
  <cp:lastPrinted>2019-10-04T05:57:00Z</cp:lastPrinted>
  <dcterms:created xsi:type="dcterms:W3CDTF">2019-08-06T11:03:00Z</dcterms:created>
  <dcterms:modified xsi:type="dcterms:W3CDTF">2021-03-05T09:55:00Z</dcterms:modified>
</cp:coreProperties>
</file>