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9F0F44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9F0F44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9F0F44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9F0F44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9F0F44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9F0F44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9F0F44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9F0F44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9F0F44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9F0F44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9F0F44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9F0F44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9F0F44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9F0F44">
      <w:pPr>
        <w:suppressAutoHyphens/>
        <w:jc w:val="both"/>
      </w:pPr>
    </w:p>
    <w:p w:rsidR="0003744C" w:rsidRDefault="0003744C" w:rsidP="009F0F44">
      <w:pPr>
        <w:suppressAutoHyphens/>
        <w:jc w:val="both"/>
      </w:pPr>
    </w:p>
    <w:p w:rsidR="00EC560D" w:rsidRDefault="00EC560D" w:rsidP="009F0F44">
      <w:pPr>
        <w:suppressAutoHyphens/>
        <w:jc w:val="both"/>
      </w:pPr>
    </w:p>
    <w:p w:rsidR="00EC560D" w:rsidRDefault="00EC560D" w:rsidP="009F0F44">
      <w:pPr>
        <w:suppressAutoHyphens/>
        <w:jc w:val="center"/>
        <w:rPr>
          <w:b/>
          <w:sz w:val="32"/>
        </w:rPr>
      </w:pPr>
    </w:p>
    <w:p w:rsidR="001836BB" w:rsidRDefault="001836BB" w:rsidP="009F0F44">
      <w:pPr>
        <w:suppressAutoHyphens/>
        <w:jc w:val="center"/>
        <w:rPr>
          <w:b/>
          <w:sz w:val="32"/>
        </w:rPr>
      </w:pPr>
    </w:p>
    <w:p w:rsidR="00EC560D" w:rsidRDefault="00EC560D" w:rsidP="009F0F44">
      <w:pPr>
        <w:suppressAutoHyphens/>
        <w:jc w:val="center"/>
        <w:rPr>
          <w:b/>
          <w:sz w:val="32"/>
        </w:rPr>
      </w:pPr>
    </w:p>
    <w:p w:rsidR="00C75460" w:rsidRPr="00FB41FE" w:rsidRDefault="00C75460" w:rsidP="009F0F44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10</w:t>
      </w:r>
      <w:r w:rsidR="008B1E47">
        <w:rPr>
          <w:b/>
          <w:sz w:val="36"/>
          <w:szCs w:val="36"/>
        </w:rPr>
        <w:t>-ПО</w:t>
      </w:r>
    </w:p>
    <w:p w:rsidR="00233271" w:rsidRDefault="00C75460" w:rsidP="009F0F44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EC560D" w:rsidRDefault="00370998" w:rsidP="009F0F44">
      <w:pPr>
        <w:suppressAutoHyphens/>
        <w:jc w:val="center"/>
        <w:rPr>
          <w:b/>
          <w:sz w:val="40"/>
          <w:szCs w:val="40"/>
        </w:rPr>
      </w:pPr>
      <w:r w:rsidRPr="00370998">
        <w:rPr>
          <w:b/>
          <w:sz w:val="36"/>
          <w:szCs w:val="36"/>
        </w:rPr>
        <w:t>руководителей сельскохозяйственных организаций и ответственных за пожарную безопасность</w:t>
      </w:r>
    </w:p>
    <w:p w:rsidR="00EC560D" w:rsidRDefault="00EC560D" w:rsidP="009F0F44">
      <w:pPr>
        <w:suppressAutoHyphens/>
      </w:pPr>
    </w:p>
    <w:p w:rsidR="00EC560D" w:rsidRDefault="00EC560D" w:rsidP="009F0F44">
      <w:pPr>
        <w:suppressAutoHyphens/>
      </w:pPr>
    </w:p>
    <w:p w:rsidR="00EC560D" w:rsidRDefault="00EC560D" w:rsidP="009F0F44">
      <w:pPr>
        <w:suppressAutoHyphens/>
        <w:jc w:val="center"/>
      </w:pPr>
    </w:p>
    <w:p w:rsidR="001836BB" w:rsidRDefault="001836BB" w:rsidP="009F0F44">
      <w:pPr>
        <w:suppressAutoHyphens/>
        <w:jc w:val="center"/>
      </w:pPr>
    </w:p>
    <w:p w:rsidR="00EC560D" w:rsidRPr="00DC7CA5" w:rsidRDefault="00EC560D" w:rsidP="009F0F44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9F0F44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9F0F44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9F0F44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9F0F44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9F0F44">
      <w:pPr>
        <w:suppressAutoHyphens/>
        <w:rPr>
          <w:sz w:val="32"/>
          <w:szCs w:val="32"/>
        </w:rPr>
      </w:pPr>
    </w:p>
    <w:p w:rsidR="00EC560D" w:rsidRDefault="00EC560D" w:rsidP="009F0F44">
      <w:pPr>
        <w:suppressAutoHyphens/>
        <w:rPr>
          <w:sz w:val="28"/>
        </w:rPr>
      </w:pPr>
    </w:p>
    <w:p w:rsidR="00EC560D" w:rsidRDefault="00EC560D" w:rsidP="009F0F44">
      <w:pPr>
        <w:suppressAutoHyphens/>
        <w:rPr>
          <w:sz w:val="28"/>
        </w:rPr>
      </w:pPr>
    </w:p>
    <w:p w:rsidR="00EC560D" w:rsidRDefault="00EC560D" w:rsidP="009F0F44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9F0F44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9F0F44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9F0F44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9F0F44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55785A" w:rsidRDefault="0055785A" w:rsidP="009F0F44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55785A" w:rsidRPr="0055785A" w:rsidRDefault="0055785A" w:rsidP="009F0F44">
      <w:pPr>
        <w:suppressAutoHyphens/>
        <w:jc w:val="center"/>
        <w:rPr>
          <w:rFonts w:eastAsia="Calibri"/>
          <w:b/>
          <w:lang w:eastAsia="en-US"/>
        </w:rPr>
      </w:pPr>
    </w:p>
    <w:p w:rsidR="0055785A" w:rsidRDefault="0055785A" w:rsidP="009F0F44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Настоящая учебная программа предназначена для обучения руководителей сельскохозяйственных организаций и ответственных за пожарную безопасность.</w:t>
      </w:r>
    </w:p>
    <w:p w:rsidR="0055785A" w:rsidRDefault="0055785A" w:rsidP="009F0F44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55785A" w:rsidRDefault="00E55F3B" w:rsidP="009F0F44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E55F3B" w:rsidRDefault="00E55F3B" w:rsidP="009F0F44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18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E55F3B" w:rsidRDefault="00E55F3B" w:rsidP="009F0F44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E55F3B" w:rsidRDefault="00280492" w:rsidP="009F0F44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55785A" w:rsidRPr="0055785A" w:rsidRDefault="0055785A" w:rsidP="009F0F44">
      <w:pPr>
        <w:suppressAutoHyphens/>
        <w:jc w:val="both"/>
        <w:rPr>
          <w:rFonts w:eastAsia="Calibri"/>
          <w:lang w:eastAsia="en-US"/>
        </w:rPr>
      </w:pPr>
    </w:p>
    <w:p w:rsidR="00983DF8" w:rsidRPr="00412C96" w:rsidRDefault="00412C96" w:rsidP="009F0F44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412C96">
        <w:rPr>
          <w:rFonts w:eastAsia="Calibri"/>
          <w:b/>
          <w:sz w:val="28"/>
          <w:lang w:eastAsia="en-US"/>
        </w:rPr>
        <w:t>Тематический план обучения</w:t>
      </w:r>
    </w:p>
    <w:p w:rsidR="00983DF8" w:rsidRPr="00412C96" w:rsidRDefault="00983DF8" w:rsidP="009F0F44">
      <w:pPr>
        <w:suppressAutoHyphens/>
        <w:jc w:val="center"/>
        <w:rPr>
          <w:rFonts w:eastAsia="Calibri"/>
          <w:b/>
          <w:szCs w:val="1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362"/>
        <w:gridCol w:w="1723"/>
      </w:tblGrid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bookmarkStart w:id="2" w:name="sub_3410"/>
            <w:r w:rsidRPr="00141AE0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141AE0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141AE0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Противопожарная защита объектов сельского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Практические 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141AE0" w:rsidRPr="00141AE0" w:rsidTr="00141AE0"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141AE0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141AE0" w:rsidRPr="00141AE0" w:rsidTr="0055207B"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E0" w:rsidRPr="00141AE0" w:rsidRDefault="00141AE0" w:rsidP="009F0F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18</w:t>
            </w:r>
          </w:p>
        </w:tc>
      </w:tr>
    </w:tbl>
    <w:p w:rsidR="00412C96" w:rsidRPr="00412C96" w:rsidRDefault="00412C96" w:rsidP="009F0F44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680D13" w:rsidRDefault="00412C96" w:rsidP="009F0F4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1272CB">
        <w:rPr>
          <w:rFonts w:eastAsia="Calibri"/>
          <w:b/>
          <w:sz w:val="28"/>
          <w:szCs w:val="28"/>
          <w:lang w:eastAsia="en-US"/>
        </w:rPr>
        <w:t>одержание программы</w:t>
      </w:r>
    </w:p>
    <w:p w:rsidR="0055785A" w:rsidRPr="00412C96" w:rsidRDefault="0055785A" w:rsidP="009F0F44">
      <w:pPr>
        <w:suppressAutoHyphens/>
        <w:jc w:val="center"/>
        <w:rPr>
          <w:bCs/>
          <w:szCs w:val="28"/>
        </w:rPr>
      </w:pPr>
    </w:p>
    <w:bookmarkEnd w:id="2"/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Тема 1. Введение. Основные нормативные документы, регламентирующие требования пожарной безопасности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lastRenderedPageBreak/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противопожарного режима в Российской Федерации, утвержденные Постановлением Правительства РФ от 16.09.2020 № 1479. Общие требования Правил противопожарного режима в Российской Федерации 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 w:rsidRPr="00141AE0">
        <w:rPr>
          <w:bCs/>
          <w:sz w:val="28"/>
          <w:szCs w:val="28"/>
        </w:rPr>
        <w:t>теплопроизводящих</w:t>
      </w:r>
      <w:proofErr w:type="spellEnd"/>
      <w:r w:rsidRPr="00141AE0">
        <w:rPr>
          <w:bCs/>
          <w:sz w:val="28"/>
          <w:szCs w:val="28"/>
        </w:rPr>
        <w:t xml:space="preserve"> установок. Инструкции по п</w:t>
      </w:r>
      <w:r w:rsidRPr="00141AE0">
        <w:rPr>
          <w:bCs/>
          <w:sz w:val="28"/>
          <w:szCs w:val="28"/>
        </w:rPr>
        <w:t>о</w:t>
      </w:r>
      <w:r w:rsidRPr="00141AE0">
        <w:rPr>
          <w:bCs/>
          <w:sz w:val="28"/>
          <w:szCs w:val="28"/>
        </w:rPr>
        <w:t>жарной безопасности.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Тема 2.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Тема 3. Требования пожарной безопасности объектов и территорий сельскохозяйственного назначения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</w:t>
      </w:r>
      <w:r w:rsidRPr="00141AE0">
        <w:rPr>
          <w:bCs/>
          <w:sz w:val="28"/>
          <w:szCs w:val="28"/>
        </w:rPr>
        <w:t>а</w:t>
      </w:r>
      <w:r w:rsidRPr="00141AE0">
        <w:rPr>
          <w:bCs/>
          <w:sz w:val="28"/>
          <w:szCs w:val="28"/>
        </w:rPr>
        <w:t>зами, лабораторий. Меры пожарной безопасности при уборке зерновых культур, з</w:t>
      </w:r>
      <w:r w:rsidRPr="00141AE0">
        <w:rPr>
          <w:bCs/>
          <w:sz w:val="28"/>
          <w:szCs w:val="28"/>
        </w:rPr>
        <w:t>а</w:t>
      </w:r>
      <w:r w:rsidRPr="00141AE0">
        <w:rPr>
          <w:bCs/>
          <w:sz w:val="28"/>
          <w:szCs w:val="28"/>
        </w:rPr>
        <w:t>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</w:t>
      </w:r>
      <w:r w:rsidRPr="00141AE0">
        <w:rPr>
          <w:bCs/>
          <w:sz w:val="28"/>
          <w:szCs w:val="28"/>
        </w:rPr>
        <w:t>о</w:t>
      </w:r>
      <w:r w:rsidRPr="00141AE0">
        <w:rPr>
          <w:bCs/>
          <w:sz w:val="28"/>
          <w:szCs w:val="28"/>
        </w:rPr>
        <w:t>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</w:t>
      </w:r>
      <w:r w:rsidRPr="00141AE0">
        <w:rPr>
          <w:bCs/>
          <w:sz w:val="28"/>
          <w:szCs w:val="28"/>
        </w:rPr>
        <w:t>х</w:t>
      </w:r>
      <w:r w:rsidRPr="00141AE0">
        <w:rPr>
          <w:bCs/>
          <w:sz w:val="28"/>
          <w:szCs w:val="28"/>
        </w:rPr>
        <w:t xml:space="preserve">нического обслуживания и правильной эксплуатации инженерно-технических устройств, представляющих </w:t>
      </w:r>
      <w:proofErr w:type="spellStart"/>
      <w:r w:rsidRPr="00141AE0">
        <w:rPr>
          <w:bCs/>
          <w:sz w:val="28"/>
          <w:szCs w:val="28"/>
        </w:rPr>
        <w:t>пожаровзрывоопасность</w:t>
      </w:r>
      <w:proofErr w:type="spellEnd"/>
      <w:r w:rsidRPr="00141AE0">
        <w:rPr>
          <w:bCs/>
          <w:sz w:val="28"/>
          <w:szCs w:val="28"/>
        </w:rPr>
        <w:t>.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Тема 4. Противопожарная защита объектов сельского хозяйства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</w:t>
      </w:r>
      <w:r w:rsidRPr="00141AE0">
        <w:rPr>
          <w:bCs/>
          <w:sz w:val="28"/>
          <w:szCs w:val="28"/>
        </w:rPr>
        <w:t>я</w:t>
      </w:r>
      <w:r w:rsidRPr="00141AE0">
        <w:rPr>
          <w:bCs/>
          <w:sz w:val="28"/>
          <w:szCs w:val="28"/>
        </w:rPr>
        <w:t>зью, сигнализацией и средствами пожаротушения.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Тема 5. Методика проведения занятий по программе пожарно-технического минимума с рабочими, специалистами, служащими и механизаторами объектов сельск</w:t>
      </w:r>
      <w:r w:rsidRPr="00141AE0">
        <w:rPr>
          <w:bCs/>
          <w:sz w:val="28"/>
          <w:szCs w:val="28"/>
        </w:rPr>
        <w:t>о</w:t>
      </w:r>
      <w:r w:rsidRPr="00141AE0">
        <w:rPr>
          <w:bCs/>
          <w:sz w:val="28"/>
          <w:szCs w:val="28"/>
        </w:rPr>
        <w:t>хозяйственного производства и фермерских хозяйств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Тема 6. Практические занятия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 w:rsidRPr="00141AE0">
        <w:rPr>
          <w:bCs/>
          <w:sz w:val="28"/>
          <w:szCs w:val="28"/>
        </w:rPr>
        <w:t>водоисточника</w:t>
      </w:r>
      <w:proofErr w:type="spellEnd"/>
      <w:r w:rsidRPr="00141AE0">
        <w:rPr>
          <w:bCs/>
          <w:sz w:val="28"/>
          <w:szCs w:val="28"/>
        </w:rPr>
        <w:t>. Работа с огнетушителем. В</w:t>
      </w:r>
      <w:r w:rsidRPr="00141AE0">
        <w:rPr>
          <w:bCs/>
          <w:sz w:val="28"/>
          <w:szCs w:val="28"/>
        </w:rPr>
        <w:t>ы</w:t>
      </w:r>
      <w:r w:rsidRPr="00141AE0">
        <w:rPr>
          <w:bCs/>
          <w:sz w:val="28"/>
          <w:szCs w:val="28"/>
        </w:rPr>
        <w:t>зов пожарной команды.</w:t>
      </w: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</w:p>
    <w:p w:rsidR="00141AE0" w:rsidRPr="00141AE0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Зачет</w:t>
      </w:r>
    </w:p>
    <w:p w:rsidR="00BC33A6" w:rsidRDefault="00141AE0" w:rsidP="009F0F44">
      <w:pPr>
        <w:suppressAutoHyphens/>
        <w:jc w:val="both"/>
        <w:rPr>
          <w:bCs/>
          <w:sz w:val="28"/>
          <w:szCs w:val="28"/>
        </w:rPr>
      </w:pPr>
      <w:r w:rsidRPr="00141AE0">
        <w:rPr>
          <w:bCs/>
          <w:sz w:val="28"/>
          <w:szCs w:val="28"/>
        </w:rPr>
        <w:t>Проверка знаний пожарно-технического минимума.</w:t>
      </w:r>
    </w:p>
    <w:p w:rsidR="008622BC" w:rsidRPr="00412C96" w:rsidRDefault="008622BC" w:rsidP="009F0F44">
      <w:pPr>
        <w:suppressAutoHyphens/>
        <w:jc w:val="both"/>
        <w:rPr>
          <w:bCs/>
          <w:szCs w:val="28"/>
        </w:rPr>
      </w:pPr>
    </w:p>
    <w:p w:rsidR="00DC26BF" w:rsidRPr="0063381E" w:rsidRDefault="00DC26BF" w:rsidP="009F0F44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9F0F44">
      <w:pPr>
        <w:suppressAutoHyphens/>
        <w:jc w:val="both"/>
      </w:pPr>
    </w:p>
    <w:p w:rsidR="00DC26BF" w:rsidRPr="00A51938" w:rsidRDefault="00894C2B" w:rsidP="009F0F44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9F0F44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9F0F44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9F0F44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9F0F44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9F0F44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9F0F44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9F0F44">
      <w:pPr>
        <w:suppressAutoHyphens/>
        <w:jc w:val="both"/>
      </w:pPr>
      <w:r>
        <w:lastRenderedPageBreak/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9F0F44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9F0F44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9F0F44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9F0F44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9F0F44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9F0F44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9F0F44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9F0F44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9F0F44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9F0F44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9F0F44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9F0F44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9F0F44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9F0F44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9F0F44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9F0F44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9F0F44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9F0F44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9F0F44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9F0F44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9F0F44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 xml:space="preserve"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</w:t>
      </w:r>
      <w:r w:rsidR="00D26118" w:rsidRPr="00D26118">
        <w:lastRenderedPageBreak/>
        <w:t>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9F0F44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9F0F44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9F0F44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9F0F44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9F0F44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9F0F44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9F0F44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9F0F44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9F0F44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9F0F44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9F0F44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9F0F44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9F0F44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9F0F44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9F0F44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9F0F44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 xml:space="preserve"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</w:t>
      </w:r>
      <w:r w:rsidR="00FD7B44">
        <w:lastRenderedPageBreak/>
        <w:t>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9F0F44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9F0F44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9F0F44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9F0F44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9F0F44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9F0F44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9F0F44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9F0F44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9F0F44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9F0F44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9F0F44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9F0F44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9F0F44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9F0F44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9F0F44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9F0F44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9F0F44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9F0F44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9F0F44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9F0F44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9F0F44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9F0F44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9F0F44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9F0F44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9F0F44">
      <w:pPr>
        <w:suppressAutoHyphens/>
        <w:jc w:val="both"/>
      </w:pPr>
      <w:r w:rsidRPr="00412B54">
        <w:lastRenderedPageBreak/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9F0F44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9F0F44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9F0F44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9F0F44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9F0F44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9F0F44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3" w:name="_GoBack"/>
      <w:bookmarkEnd w:id="0"/>
      <w:bookmarkEnd w:id="1"/>
      <w:bookmarkEnd w:id="3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31" w:rsidRDefault="005C3731">
      <w:r>
        <w:separator/>
      </w:r>
    </w:p>
  </w:endnote>
  <w:endnote w:type="continuationSeparator" w:id="0">
    <w:p w:rsidR="005C3731" w:rsidRDefault="005C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31" w:rsidRDefault="005C3731">
      <w:r>
        <w:separator/>
      </w:r>
    </w:p>
  </w:footnote>
  <w:footnote w:type="continuationSeparator" w:id="0">
    <w:p w:rsidR="005C3731" w:rsidRDefault="005C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8A3164" w:rsidRPr="008A3164">
            <w:rPr>
              <w:b/>
            </w:rPr>
            <w:t xml:space="preserve">пожарно-техническому минимуму </w:t>
          </w:r>
          <w:r w:rsidR="00B246C2" w:rsidRPr="00B246C2">
            <w:rPr>
              <w:b/>
            </w:rPr>
            <w:t>руководителей сельскохозяйственных организаций и ответственных за пожарную безопасность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9F0F44">
            <w:rPr>
              <w:rStyle w:val="aa"/>
              <w:b/>
              <w:noProof/>
            </w:rPr>
            <w:t>8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52312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718CD"/>
    <w:rsid w:val="00277ED0"/>
    <w:rsid w:val="00280492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2C96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5785A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3731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763F"/>
    <w:rsid w:val="00662134"/>
    <w:rsid w:val="006631D6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32B8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483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0F44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55F3B"/>
    <w:rsid w:val="00E60E4D"/>
    <w:rsid w:val="00E61399"/>
    <w:rsid w:val="00E622C5"/>
    <w:rsid w:val="00E70ACE"/>
    <w:rsid w:val="00E70B9B"/>
    <w:rsid w:val="00E747C4"/>
    <w:rsid w:val="00E83193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0DF6"/>
    <w:rsid w:val="00F81768"/>
    <w:rsid w:val="00F81A9D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1B3B-73C6-47FF-BA7E-EDDDB5F9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8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155</cp:revision>
  <cp:lastPrinted>2020-10-23T07:29:00Z</cp:lastPrinted>
  <dcterms:created xsi:type="dcterms:W3CDTF">2019-10-09T09:00:00Z</dcterms:created>
  <dcterms:modified xsi:type="dcterms:W3CDTF">2021-02-16T07:57:00Z</dcterms:modified>
</cp:coreProperties>
</file>